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2EC548FD">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631C684">
              <v:rect id="Rectangle 1"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spid="_x0000_s1026" fillcolor="#002e3b [3204]" stroked="f" strokeweight="1pt" w14:anchorId="4B4B96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v:textbox>
                  <w:txbxContent>
                    <w:p w:rsidR="00722340" w:rsidP="00722340" w:rsidRDefault="00722340" w14:paraId="672A6659" w14:textId="77777777"/>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11F466A5" w:rsidR="00886EF0" w:rsidRPr="00AA762D" w:rsidRDefault="00D41E20" w:rsidP="480603DF">
      <w:pPr>
        <w:shd w:val="clear" w:color="auto" w:fill="C5D2DA" w:themeFill="background2" w:themeFillShade="E6"/>
        <w:tabs>
          <w:tab w:val="left" w:pos="5520"/>
        </w:tabs>
        <w:rPr>
          <w:rFonts w:ascii="Arial" w:hAnsi="Arial" w:cs="Arial"/>
          <w:b/>
          <w:bCs/>
          <w:color w:val="E73238" w:themeColor="accent2"/>
          <w:sz w:val="40"/>
          <w:szCs w:val="40"/>
        </w:rPr>
      </w:pPr>
      <w:r w:rsidRPr="0CE777AD">
        <w:rPr>
          <w:rStyle w:val="Heading2Char"/>
          <w:rFonts w:ascii="Roboto" w:hAnsi="Roboto"/>
          <w:b w:val="0"/>
          <w:sz w:val="40"/>
          <w:szCs w:val="40"/>
        </w:rPr>
        <w:t>Post title:</w:t>
      </w:r>
      <w:r w:rsidRPr="0CE777AD">
        <w:rPr>
          <w:rFonts w:ascii="Arial" w:hAnsi="Arial" w:cs="Arial"/>
          <w:b/>
          <w:bCs/>
          <w:sz w:val="40"/>
          <w:szCs w:val="40"/>
        </w:rPr>
        <w:t xml:space="preserve"> </w:t>
      </w:r>
      <w:proofErr w:type="spellStart"/>
      <w:r w:rsidR="4FDAE498" w:rsidRPr="0CE777AD">
        <w:rPr>
          <w:rFonts w:ascii="Arial" w:hAnsi="Arial" w:cs="Arial"/>
          <w:b/>
          <w:bCs/>
          <w:sz w:val="40"/>
          <w:szCs w:val="40"/>
        </w:rPr>
        <w:t>Watersports</w:t>
      </w:r>
      <w:proofErr w:type="spellEnd"/>
      <w:r w:rsidR="4FDAE498" w:rsidRPr="0CE777AD">
        <w:rPr>
          <w:rFonts w:ascii="Arial" w:hAnsi="Arial" w:cs="Arial"/>
          <w:b/>
          <w:bCs/>
          <w:sz w:val="40"/>
          <w:szCs w:val="40"/>
        </w:rPr>
        <w:t xml:space="preserve"> </w:t>
      </w:r>
      <w:r w:rsidR="1710A135" w:rsidRPr="0CE777AD">
        <w:rPr>
          <w:rFonts w:ascii="Arial" w:hAnsi="Arial" w:cs="Arial"/>
          <w:b/>
          <w:bCs/>
          <w:sz w:val="40"/>
          <w:szCs w:val="40"/>
        </w:rPr>
        <w:t>Advisor</w:t>
      </w:r>
    </w:p>
    <w:p w14:paraId="114C3B48" w14:textId="3D8DF9BA" w:rsidR="00E87318" w:rsidRDefault="00E87318" w:rsidP="5FE01FE7">
      <w:pPr>
        <w:tabs>
          <w:tab w:val="left" w:pos="5520"/>
        </w:tabs>
        <w:rPr>
          <w:rFonts w:ascii="Arial" w:hAnsi="Arial" w:cs="Arial"/>
          <w:sz w:val="22"/>
        </w:rPr>
      </w:pPr>
      <w:r w:rsidRPr="0CE777AD">
        <w:rPr>
          <w:rFonts w:ascii="Roboto" w:hAnsi="Roboto"/>
          <w:color w:val="002D3B"/>
          <w:sz w:val="22"/>
        </w:rPr>
        <w:t>Date last updated/evaluated:</w:t>
      </w:r>
      <w:r w:rsidR="37C67E73" w:rsidRPr="0CE777AD">
        <w:rPr>
          <w:rFonts w:ascii="Roboto" w:hAnsi="Roboto"/>
          <w:color w:val="002D3B"/>
          <w:sz w:val="22"/>
        </w:rPr>
        <w:t xml:space="preserve"> </w:t>
      </w:r>
    </w:p>
    <w:p w14:paraId="12589744" w14:textId="083DF1EA" w:rsidR="00D41E20" w:rsidRPr="00722340" w:rsidRDefault="006D162A" w:rsidP="5FE01FE7">
      <w:pPr>
        <w:tabs>
          <w:tab w:val="left" w:pos="5520"/>
        </w:tabs>
        <w:rPr>
          <w:rFonts w:ascii="Arial" w:hAnsi="Arial" w:cs="Arial"/>
          <w:sz w:val="22"/>
        </w:rPr>
      </w:pPr>
      <w:r w:rsidRPr="5FE01FE7">
        <w:rPr>
          <w:rFonts w:ascii="Roboto" w:hAnsi="Roboto" w:cs="Arial"/>
          <w:color w:val="002E3B" w:themeColor="accent1"/>
          <w:sz w:val="22"/>
        </w:rPr>
        <w:t>Author:</w:t>
      </w:r>
      <w:r w:rsidRPr="5FE01FE7">
        <w:rPr>
          <w:rFonts w:ascii="Arial" w:hAnsi="Arial" w:cs="Arial"/>
          <w:sz w:val="22"/>
        </w:rPr>
        <w:t xml:space="preserve"> </w:t>
      </w:r>
      <w:r w:rsidR="41F14C89" w:rsidRPr="5FE01FE7">
        <w:rPr>
          <w:rFonts w:ascii="Arial" w:hAnsi="Arial" w:cs="Arial"/>
          <w:sz w:val="22"/>
        </w:rPr>
        <w:t>Matthew Plant</w:t>
      </w:r>
    </w:p>
    <w:p w14:paraId="0C125905" w14:textId="534E0FA6" w:rsidR="00886EF0" w:rsidRPr="006D162A" w:rsidRDefault="00886EF0" w:rsidP="5FE01FE7">
      <w:pPr>
        <w:rPr>
          <w:rStyle w:val="Heading2Char"/>
          <w:rFonts w:ascii="Arial" w:hAnsi="Arial" w:cs="Arial"/>
          <w:b w:val="0"/>
          <w:color w:val="auto"/>
          <w:sz w:val="22"/>
          <w:szCs w:val="22"/>
          <w:highlight w:val="cyan"/>
        </w:rPr>
      </w:pPr>
      <w:r w:rsidRPr="288672B6">
        <w:rPr>
          <w:rStyle w:val="Heading2Char"/>
          <w:rFonts w:ascii="Roboto" w:hAnsi="Roboto"/>
          <w:b w:val="0"/>
          <w:sz w:val="22"/>
          <w:szCs w:val="22"/>
        </w:rPr>
        <w:t xml:space="preserve">School / </w:t>
      </w:r>
      <w:r w:rsidR="22630E0E" w:rsidRPr="288672B6">
        <w:rPr>
          <w:rStyle w:val="Heading2Char"/>
          <w:rFonts w:ascii="Roboto" w:hAnsi="Roboto"/>
          <w:b w:val="0"/>
          <w:sz w:val="22"/>
          <w:szCs w:val="22"/>
        </w:rPr>
        <w:t xml:space="preserve">Department: </w:t>
      </w:r>
      <w:r>
        <w:tab/>
      </w:r>
      <w:r>
        <w:tab/>
      </w:r>
      <w:r>
        <w:tab/>
      </w:r>
      <w:r w:rsidR="6E6E0084" w:rsidRPr="288672B6">
        <w:rPr>
          <w:rStyle w:val="Heading2Char"/>
          <w:rFonts w:ascii="Roboto" w:hAnsi="Roboto"/>
          <w:b w:val="0"/>
          <w:sz w:val="22"/>
          <w:szCs w:val="22"/>
        </w:rPr>
        <w:t>Southampton Sport</w:t>
      </w:r>
    </w:p>
    <w:p w14:paraId="0F7483D1" w14:textId="3A8657F6" w:rsidR="00886EF0" w:rsidRPr="00722340" w:rsidRDefault="00886EF0" w:rsidP="5FE01FE7">
      <w:pPr>
        <w:rPr>
          <w:rStyle w:val="Heading2Char"/>
          <w:rFonts w:ascii="Arial" w:hAnsi="Arial" w:cs="Arial"/>
          <w:b w:val="0"/>
          <w:color w:val="auto"/>
          <w:sz w:val="22"/>
          <w:szCs w:val="22"/>
          <w:highlight w:val="cyan"/>
        </w:rPr>
      </w:pPr>
      <w:r w:rsidRPr="288672B6">
        <w:rPr>
          <w:rStyle w:val="Heading2Char"/>
          <w:rFonts w:ascii="Roboto" w:hAnsi="Roboto"/>
          <w:b w:val="0"/>
          <w:sz w:val="22"/>
          <w:szCs w:val="22"/>
        </w:rPr>
        <w:t xml:space="preserve">Faculty / </w:t>
      </w:r>
      <w:r w:rsidR="1F7D7D83" w:rsidRPr="288672B6">
        <w:rPr>
          <w:rStyle w:val="Heading2Char"/>
          <w:rFonts w:ascii="Roboto" w:hAnsi="Roboto"/>
          <w:b w:val="0"/>
          <w:sz w:val="22"/>
          <w:szCs w:val="22"/>
        </w:rPr>
        <w:t>Directorate: ￼</w:t>
      </w:r>
      <w:r>
        <w:tab/>
      </w:r>
      <w:r>
        <w:tab/>
      </w:r>
      <w:r w:rsidR="0FB271FA" w:rsidRPr="288672B6">
        <w:rPr>
          <w:rStyle w:val="Heading2Char"/>
          <w:rFonts w:ascii="Roboto" w:hAnsi="Roboto"/>
          <w:b w:val="0"/>
          <w:sz w:val="22"/>
          <w:szCs w:val="22"/>
        </w:rPr>
        <w:t>Es</w:t>
      </w:r>
      <w:r w:rsidR="27F77C61" w:rsidRPr="288672B6">
        <w:rPr>
          <w:rStyle w:val="Heading2Char"/>
          <w:rFonts w:ascii="Roboto" w:hAnsi="Roboto"/>
          <w:b w:val="0"/>
          <w:sz w:val="22"/>
          <w:szCs w:val="22"/>
        </w:rPr>
        <w:t>t</w:t>
      </w:r>
      <w:r w:rsidR="0FB271FA" w:rsidRPr="288672B6">
        <w:rPr>
          <w:rStyle w:val="Heading2Char"/>
          <w:rFonts w:ascii="Roboto" w:hAnsi="Roboto"/>
          <w:b w:val="0"/>
          <w:sz w:val="22"/>
          <w:szCs w:val="22"/>
        </w:rPr>
        <w:t>ates and Facilities</w:t>
      </w:r>
    </w:p>
    <w:p w14:paraId="6667AB9D" w14:textId="39206D02" w:rsidR="00886EF0" w:rsidRPr="006D162A" w:rsidRDefault="00886EF0" w:rsidP="288672B6">
      <w:pPr>
        <w:rPr>
          <w:rFonts w:ascii="Arial" w:hAnsi="Arial" w:cs="Arial"/>
          <w:b/>
          <w:bCs/>
          <w:sz w:val="22"/>
        </w:rPr>
      </w:pPr>
      <w:r w:rsidRPr="288672B6">
        <w:rPr>
          <w:rStyle w:val="Heading2Char"/>
          <w:rFonts w:ascii="Roboto" w:hAnsi="Roboto"/>
          <w:b w:val="0"/>
          <w:sz w:val="22"/>
          <w:szCs w:val="22"/>
        </w:rPr>
        <w:t xml:space="preserve">Job </w:t>
      </w:r>
      <w:r w:rsidR="3C280CDA" w:rsidRPr="288672B6">
        <w:rPr>
          <w:rStyle w:val="Heading2Char"/>
          <w:rFonts w:ascii="Roboto" w:hAnsi="Roboto"/>
          <w:b w:val="0"/>
          <w:sz w:val="22"/>
          <w:szCs w:val="22"/>
        </w:rPr>
        <w:t xml:space="preserve">Family: </w:t>
      </w:r>
      <w:r>
        <w:tab/>
      </w:r>
      <w:r>
        <w:tab/>
      </w:r>
      <w:r>
        <w:tab/>
      </w:r>
      <w: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2B5854" w:rsidRPr="288672B6">
            <w:rPr>
              <w:rFonts w:ascii="Arial" w:hAnsi="Arial" w:cs="Arial"/>
              <w:sz w:val="22"/>
            </w:rPr>
            <w:t>Community and Operational (CAO)</w:t>
          </w:r>
        </w:sdtContent>
      </w:sdt>
    </w:p>
    <w:p w14:paraId="20F0870B" w14:textId="5AB58994" w:rsidR="00886EF0" w:rsidRPr="00722340" w:rsidRDefault="3C9E9F59" w:rsidP="288672B6">
      <w:pPr>
        <w:rPr>
          <w:rFonts w:ascii="Roboto" w:hAnsi="Roboto"/>
          <w:b/>
          <w:bCs/>
          <w:sz w:val="22"/>
        </w:rPr>
      </w:pPr>
      <w:r w:rsidRPr="0CE777AD">
        <w:rPr>
          <w:rStyle w:val="Heading2Char"/>
          <w:rFonts w:ascii="Roboto" w:hAnsi="Roboto"/>
          <w:b w:val="0"/>
          <w:sz w:val="22"/>
          <w:szCs w:val="22"/>
        </w:rPr>
        <w:t xml:space="preserve">Grade: </w:t>
      </w:r>
      <w:r w:rsidR="00886EF0">
        <w:tab/>
      </w:r>
      <w:r w:rsidR="00886EF0">
        <w:tab/>
      </w:r>
      <w:r w:rsidR="00886EF0">
        <w:tab/>
      </w:r>
      <w:r w:rsidR="00886EF0">
        <w:tab/>
      </w:r>
      <w:r w:rsidR="00886EF0">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F148F3" w:rsidRPr="0CE777AD">
            <w:rPr>
              <w:rFonts w:ascii="Arial" w:hAnsi="Arial" w:cs="Arial"/>
              <w:sz w:val="22"/>
            </w:rPr>
            <w:t xml:space="preserve">Level </w:t>
          </w:r>
          <w:r w:rsidR="3B98D943" w:rsidRPr="0CE777AD">
            <w:rPr>
              <w:rFonts w:ascii="Arial" w:hAnsi="Arial" w:cs="Arial"/>
              <w:sz w:val="22"/>
            </w:rPr>
            <w:t>2b</w:t>
          </w:r>
        </w:sdtContent>
      </w:sdt>
    </w:p>
    <w:p w14:paraId="0600A67B" w14:textId="68D26B22" w:rsidR="00886EF0" w:rsidRPr="00722340" w:rsidRDefault="00886EF0" w:rsidP="288672B6">
      <w:pPr>
        <w:rPr>
          <w:rFonts w:ascii="Roboto" w:hAnsi="Roboto"/>
          <w:b/>
          <w:bCs/>
          <w:sz w:val="22"/>
        </w:rPr>
      </w:pPr>
      <w:r w:rsidRPr="288672B6">
        <w:rPr>
          <w:rStyle w:val="Heading2Char"/>
          <w:rFonts w:ascii="Roboto" w:hAnsi="Roboto"/>
          <w:b w:val="0"/>
          <w:sz w:val="22"/>
          <w:szCs w:val="22"/>
        </w:rPr>
        <w:t>ERE Pathway (if applicable)</w:t>
      </w:r>
      <w:r w:rsidR="6548F00F" w:rsidRPr="288672B6">
        <w:rPr>
          <w:rStyle w:val="Heading2Char"/>
          <w:rFonts w:ascii="Roboto" w:hAnsi="Roboto"/>
          <w:b w:val="0"/>
          <w:sz w:val="22"/>
          <w:szCs w:val="22"/>
        </w:rPr>
        <w:t>:</w:t>
      </w:r>
      <w:r>
        <w:tab/>
      </w:r>
      <w: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883B4C" w:rsidRPr="288672B6">
            <w:rPr>
              <w:rFonts w:ascii="Arial" w:hAnsi="Arial" w:cs="Arial"/>
              <w:sz w:val="22"/>
            </w:rPr>
            <w:t>Not applicable</w:t>
          </w:r>
        </w:sdtContent>
      </w:sdt>
    </w:p>
    <w:p w14:paraId="1EF7A160" w14:textId="4843D38F" w:rsidR="00886EF0" w:rsidRPr="00722340" w:rsidRDefault="00886EF0" w:rsidP="5FE01FE7">
      <w:r w:rsidRPr="0CE777AD">
        <w:rPr>
          <w:rStyle w:val="Heading2Char"/>
          <w:rFonts w:ascii="Roboto" w:hAnsi="Roboto"/>
          <w:b w:val="0"/>
          <w:sz w:val="22"/>
          <w:szCs w:val="22"/>
        </w:rPr>
        <w:t xml:space="preserve">Post reporting </w:t>
      </w:r>
      <w:r w:rsidR="38E05EBD" w:rsidRPr="0CE777AD">
        <w:rPr>
          <w:rStyle w:val="Heading2Char"/>
          <w:rFonts w:ascii="Roboto" w:hAnsi="Roboto"/>
          <w:b w:val="0"/>
          <w:sz w:val="22"/>
          <w:szCs w:val="22"/>
        </w:rPr>
        <w:t xml:space="preserve">to: </w:t>
      </w:r>
      <w:r>
        <w:tab/>
      </w:r>
      <w:r>
        <w:tab/>
      </w:r>
      <w:r>
        <w:tab/>
      </w:r>
      <w:proofErr w:type="spellStart"/>
      <w:r w:rsidR="725EA895" w:rsidRPr="0CE777AD">
        <w:rPr>
          <w:rStyle w:val="Heading2Char"/>
          <w:rFonts w:ascii="Roboto" w:hAnsi="Roboto"/>
          <w:b w:val="0"/>
          <w:sz w:val="22"/>
          <w:szCs w:val="22"/>
        </w:rPr>
        <w:t>Watersport</w:t>
      </w:r>
      <w:proofErr w:type="spellEnd"/>
      <w:r w:rsidR="725EA895" w:rsidRPr="0CE777AD">
        <w:rPr>
          <w:rStyle w:val="Heading2Char"/>
          <w:rFonts w:ascii="Roboto" w:hAnsi="Roboto"/>
          <w:b w:val="0"/>
          <w:sz w:val="22"/>
          <w:szCs w:val="22"/>
        </w:rPr>
        <w:t xml:space="preserve"> Supervisor (Chief Instructor</w:t>
      </w:r>
    </w:p>
    <w:p w14:paraId="1DD585A1" w14:textId="44971814" w:rsidR="00886EF0" w:rsidRPr="00722340" w:rsidRDefault="00886EF0" w:rsidP="5FE01FE7">
      <w:r w:rsidRPr="0CE777AD">
        <w:rPr>
          <w:rStyle w:val="Heading2Char"/>
          <w:rFonts w:ascii="Roboto" w:hAnsi="Roboto"/>
          <w:b w:val="0"/>
          <w:sz w:val="22"/>
          <w:szCs w:val="22"/>
        </w:rPr>
        <w:t>Post line report(s):</w:t>
      </w:r>
      <w:r>
        <w:tab/>
      </w:r>
      <w:r>
        <w:tab/>
      </w:r>
      <w:r>
        <w:tab/>
      </w:r>
      <w:r w:rsidR="40D6F3F5" w:rsidRPr="0CE777AD">
        <w:rPr>
          <w:rStyle w:val="Heading2Char"/>
          <w:rFonts w:ascii="Roboto" w:hAnsi="Roboto"/>
          <w:b w:val="0"/>
          <w:sz w:val="22"/>
          <w:szCs w:val="22"/>
        </w:rPr>
        <w:t>N/A</w:t>
      </w:r>
    </w:p>
    <w:p w14:paraId="79E9B958" w14:textId="0D3469A3" w:rsidR="00886EF0" w:rsidRPr="00722340" w:rsidRDefault="00886EF0" w:rsidP="5FE01FE7">
      <w:pPr>
        <w:tabs>
          <w:tab w:val="left" w:pos="720"/>
          <w:tab w:val="left" w:pos="1440"/>
          <w:tab w:val="left" w:pos="2160"/>
          <w:tab w:val="left" w:pos="2880"/>
          <w:tab w:val="left" w:pos="3600"/>
          <w:tab w:val="left" w:pos="4320"/>
          <w:tab w:val="left" w:pos="5040"/>
          <w:tab w:val="left" w:pos="6435"/>
        </w:tabs>
        <w:rPr>
          <w:rFonts w:ascii="Arial" w:hAnsi="Arial" w:cs="Arial"/>
          <w:sz w:val="22"/>
        </w:rPr>
      </w:pPr>
      <w:r w:rsidRPr="5FE01FE7">
        <w:rPr>
          <w:rStyle w:val="Heading2Char"/>
          <w:rFonts w:ascii="Roboto" w:hAnsi="Roboto"/>
          <w:b w:val="0"/>
          <w:sz w:val="22"/>
          <w:szCs w:val="22"/>
        </w:rPr>
        <w:t>Post base location:</w:t>
      </w:r>
      <w: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00BB63C5">
            <w:rPr>
              <w:rFonts w:ascii="Roboto" w:hAnsi="Roboto"/>
              <w:sz w:val="22"/>
            </w:rPr>
            <w:t>Other</w:t>
          </w:r>
        </w:sdtContent>
      </w:sdt>
      <w:r w:rsidR="00E87318" w:rsidRPr="5FE01FE7">
        <w:rPr>
          <w:rFonts w:ascii="Arial" w:hAnsi="Arial" w:cs="Arial"/>
          <w:b/>
          <w:bCs/>
          <w:sz w:val="22"/>
        </w:rPr>
        <w:t xml:space="preserve"> </w:t>
      </w:r>
      <w:r w:rsidR="004D46AB" w:rsidRPr="5FE01FE7">
        <w:rPr>
          <w:rFonts w:ascii="Arial" w:hAnsi="Arial" w:cs="Arial"/>
          <w:b/>
          <w:bCs/>
          <w:sz w:val="22"/>
        </w:rPr>
        <w:t>:</w:t>
      </w:r>
      <w:r w:rsidR="004D46AB" w:rsidRPr="5FE01FE7">
        <w:rPr>
          <w:rFonts w:ascii="Arial" w:hAnsi="Arial" w:cs="Arial"/>
          <w:sz w:val="22"/>
        </w:rPr>
        <w:t xml:space="preserve"> </w:t>
      </w:r>
      <w:proofErr w:type="spellStart"/>
      <w:r w:rsidR="7763FF0C" w:rsidRPr="5FE01FE7">
        <w:rPr>
          <w:rFonts w:ascii="Arial" w:hAnsi="Arial" w:cs="Arial"/>
          <w:sz w:val="22"/>
        </w:rPr>
        <w:t>Watersports</w:t>
      </w:r>
      <w:proofErr w:type="spellEnd"/>
      <w:r w:rsidR="7763FF0C" w:rsidRPr="5FE01FE7">
        <w:rPr>
          <w:rFonts w:ascii="Arial" w:hAnsi="Arial" w:cs="Arial"/>
          <w:sz w:val="22"/>
        </w:rPr>
        <w:t xml:space="preserve"> Centre</w:t>
      </w:r>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5" style="width:0;height:1.5pt" o:hralign="center" o:hrstd="t" o:hr="t" fillcolor="#a0a0a0" stroked="f"/>
        </w:pict>
      </w:r>
    </w:p>
    <w:p w14:paraId="13646928" w14:textId="7D28F41D" w:rsidR="008B0F71" w:rsidRPr="008B0F71" w:rsidRDefault="00A2516E" w:rsidP="32568DB1">
      <w:pPr>
        <w:shd w:val="clear" w:color="auto" w:fill="FFFFFF" w:themeFill="background1"/>
        <w:tabs>
          <w:tab w:val="left" w:pos="1035"/>
        </w:tabs>
        <w:rPr>
          <w:rStyle w:val="Heading2Char"/>
          <w:rFonts w:ascii="Roboto" w:hAnsi="Roboto"/>
          <w:bCs/>
          <w:color w:val="auto"/>
          <w:sz w:val="22"/>
          <w:szCs w:val="22"/>
        </w:rPr>
      </w:pPr>
      <w:r w:rsidRPr="32568DB1">
        <w:rPr>
          <w:rStyle w:val="Heading2Char"/>
          <w:rFonts w:ascii="Roboto" w:hAnsi="Roboto"/>
          <w:bCs/>
          <w:sz w:val="22"/>
          <w:szCs w:val="22"/>
        </w:rPr>
        <w:t>Job purpose:</w:t>
      </w:r>
      <w:r w:rsidR="00DA0322" w:rsidRPr="32568DB1">
        <w:rPr>
          <w:rStyle w:val="Heading2Char"/>
          <w:rFonts w:ascii="Roboto" w:hAnsi="Roboto"/>
          <w:bCs/>
          <w:color w:val="auto"/>
          <w:sz w:val="22"/>
          <w:szCs w:val="22"/>
        </w:rPr>
        <w:t xml:space="preserve"> </w:t>
      </w:r>
      <w:r w:rsidR="008B0F71">
        <w:tab/>
      </w:r>
    </w:p>
    <w:p w14:paraId="76579C55" w14:textId="006FE7C2" w:rsidR="00A2516E" w:rsidRPr="00722340" w:rsidRDefault="381E1689" w:rsidP="32568DB1">
      <w:pPr>
        <w:spacing w:before="210" w:after="210" w:line="300" w:lineRule="auto"/>
      </w:pPr>
      <w:r w:rsidRPr="32568DB1">
        <w:rPr>
          <w:rFonts w:ascii="Segoe UI" w:eastAsia="Segoe UI" w:hAnsi="Segoe UI" w:cs="Segoe UI"/>
          <w:sz w:val="21"/>
          <w:szCs w:val="21"/>
        </w:rPr>
        <w:t xml:space="preserve">Undertake a range of standardised technical and operational activities requiring proficiency in </w:t>
      </w:r>
      <w:proofErr w:type="spellStart"/>
      <w:r w:rsidRPr="32568DB1">
        <w:rPr>
          <w:rFonts w:ascii="Segoe UI" w:eastAsia="Segoe UI" w:hAnsi="Segoe UI" w:cs="Segoe UI"/>
          <w:sz w:val="21"/>
          <w:szCs w:val="21"/>
        </w:rPr>
        <w:t>watersports</w:t>
      </w:r>
      <w:proofErr w:type="spellEnd"/>
      <w:r w:rsidRPr="32568DB1">
        <w:rPr>
          <w:rFonts w:ascii="Segoe UI" w:eastAsia="Segoe UI" w:hAnsi="Segoe UI" w:cs="Segoe UI"/>
          <w:sz w:val="21"/>
          <w:szCs w:val="21"/>
        </w:rPr>
        <w:t xml:space="preserve"> delivery, equipment and associated services. The role involves regular interaction with customers and colleagues, the operation and maintenance of specialist equipment, and supporting the planning and supervision of routine activities.</w:t>
      </w:r>
    </w:p>
    <w:p w14:paraId="72E927B5" w14:textId="6CFE2C77" w:rsidR="00A2516E" w:rsidRPr="00722340" w:rsidRDefault="381E1689" w:rsidP="32568DB1">
      <w:pPr>
        <w:spacing w:before="210" w:after="210" w:line="300" w:lineRule="auto"/>
      </w:pPr>
      <w:r w:rsidRPr="32568DB1">
        <w:rPr>
          <w:rFonts w:ascii="Segoe UI" w:eastAsia="Segoe UI" w:hAnsi="Segoe UI" w:cs="Segoe UI"/>
          <w:sz w:val="21"/>
          <w:szCs w:val="21"/>
        </w:rPr>
        <w:t xml:space="preserve">Working under the direction of the </w:t>
      </w:r>
      <w:proofErr w:type="spellStart"/>
      <w:r w:rsidRPr="32568DB1">
        <w:rPr>
          <w:rFonts w:ascii="Segoe UI" w:eastAsia="Segoe UI" w:hAnsi="Segoe UI" w:cs="Segoe UI"/>
          <w:sz w:val="21"/>
          <w:szCs w:val="21"/>
        </w:rPr>
        <w:t>Watersports</w:t>
      </w:r>
      <w:proofErr w:type="spellEnd"/>
      <w:r w:rsidRPr="32568DB1">
        <w:rPr>
          <w:rFonts w:ascii="Segoe UI" w:eastAsia="Segoe UI" w:hAnsi="Segoe UI" w:cs="Segoe UI"/>
          <w:sz w:val="21"/>
          <w:szCs w:val="21"/>
        </w:rPr>
        <w:t xml:space="preserve"> Supervisor, the post holder will have scope to organise and adapt their work, determine priorities and use initiative to resolve routine operational issues.</w:t>
      </w:r>
    </w:p>
    <w:p w14:paraId="5B0F0635" w14:textId="2A6E8AA0" w:rsidR="00A2516E" w:rsidRPr="00722340" w:rsidRDefault="381E1689" w:rsidP="32568DB1">
      <w:pPr>
        <w:spacing w:before="210" w:after="210" w:line="300" w:lineRule="auto"/>
      </w:pPr>
      <w:r w:rsidRPr="32568DB1">
        <w:rPr>
          <w:rFonts w:ascii="Segoe UI" w:eastAsia="Segoe UI" w:hAnsi="Segoe UI" w:cs="Segoe UI"/>
          <w:sz w:val="21"/>
          <w:szCs w:val="21"/>
        </w:rPr>
        <w:t xml:space="preserve">Facilitate and deliver courses and activities at the </w:t>
      </w:r>
      <w:proofErr w:type="spellStart"/>
      <w:r w:rsidRPr="32568DB1">
        <w:rPr>
          <w:rFonts w:ascii="Segoe UI" w:eastAsia="Segoe UI" w:hAnsi="Segoe UI" w:cs="Segoe UI"/>
          <w:sz w:val="21"/>
          <w:szCs w:val="21"/>
        </w:rPr>
        <w:t>Watersports</w:t>
      </w:r>
      <w:proofErr w:type="spellEnd"/>
      <w:r w:rsidRPr="32568DB1">
        <w:rPr>
          <w:rFonts w:ascii="Segoe UI" w:eastAsia="Segoe UI" w:hAnsi="Segoe UI" w:cs="Segoe UI"/>
          <w:sz w:val="21"/>
          <w:szCs w:val="21"/>
        </w:rPr>
        <w:t xml:space="preserve"> Centre and satellite sites, ensuring operations are safe, effective and compliant with </w:t>
      </w:r>
      <w:bookmarkStart w:id="0" w:name="_Int_c7bIs8zZ"/>
      <w:proofErr w:type="gramStart"/>
      <w:r w:rsidRPr="32568DB1">
        <w:rPr>
          <w:rFonts w:ascii="Segoe UI" w:eastAsia="Segoe UI" w:hAnsi="Segoe UI" w:cs="Segoe UI"/>
          <w:sz w:val="21"/>
          <w:szCs w:val="21"/>
        </w:rPr>
        <w:t>University</w:t>
      </w:r>
      <w:bookmarkEnd w:id="0"/>
      <w:proofErr w:type="gramEnd"/>
      <w:r w:rsidRPr="32568DB1">
        <w:rPr>
          <w:rFonts w:ascii="Segoe UI" w:eastAsia="Segoe UI" w:hAnsi="Segoe UI" w:cs="Segoe UI"/>
          <w:sz w:val="21"/>
          <w:szCs w:val="21"/>
        </w:rPr>
        <w:t xml:space="preserve"> procedures and relevant NGB requirements. Support the growth of </w:t>
      </w:r>
      <w:proofErr w:type="spellStart"/>
      <w:r w:rsidRPr="32568DB1">
        <w:rPr>
          <w:rFonts w:ascii="Segoe UI" w:eastAsia="Segoe UI" w:hAnsi="Segoe UI" w:cs="Segoe UI"/>
          <w:sz w:val="21"/>
          <w:szCs w:val="21"/>
        </w:rPr>
        <w:t>watersports</w:t>
      </w:r>
      <w:proofErr w:type="spellEnd"/>
      <w:r w:rsidRPr="32568DB1">
        <w:rPr>
          <w:rFonts w:ascii="Segoe UI" w:eastAsia="Segoe UI" w:hAnsi="Segoe UI" w:cs="Segoe UI"/>
          <w:sz w:val="21"/>
          <w:szCs w:val="21"/>
        </w:rPr>
        <w:t xml:space="preserve"> participation across Southampton Sport members, students and the wider community.</w:t>
      </w:r>
    </w:p>
    <w:p w14:paraId="5706AFD6" w14:textId="52F0F022" w:rsidR="00A2516E" w:rsidRPr="00722340" w:rsidRDefault="381E1689" w:rsidP="32568DB1">
      <w:pPr>
        <w:spacing w:before="210" w:after="210" w:line="300" w:lineRule="auto"/>
      </w:pPr>
      <w:r w:rsidRPr="32568DB1">
        <w:rPr>
          <w:rFonts w:ascii="Segoe UI" w:eastAsia="Segoe UI" w:hAnsi="Segoe UI" w:cs="Segoe UI"/>
          <w:sz w:val="21"/>
          <w:szCs w:val="21"/>
        </w:rPr>
        <w:t>Contribute to the effective financial operation of the service by supporting income generation and efficient cost management, while promoting a positive health and safety culture and consistently applying safe systems of work.</w:t>
      </w:r>
    </w:p>
    <w:p w14:paraId="1EFEC950" w14:textId="77777777" w:rsidR="00BB63C5" w:rsidRDefault="00BB63C5" w:rsidP="32568DB1">
      <w:pPr>
        <w:spacing w:before="210" w:after="210" w:line="300" w:lineRule="auto"/>
        <w:rPr>
          <w:rFonts w:ascii="Segoe UI" w:eastAsia="Segoe UI" w:hAnsi="Segoe UI" w:cs="Segoe UI"/>
          <w:b/>
          <w:bCs/>
          <w:sz w:val="21"/>
          <w:szCs w:val="21"/>
        </w:rPr>
      </w:pPr>
    </w:p>
    <w:p w14:paraId="137F0AA8" w14:textId="0572C511" w:rsidR="00A2516E" w:rsidRPr="00722340" w:rsidRDefault="7DFD8470" w:rsidP="32568DB1">
      <w:pPr>
        <w:spacing w:before="210" w:after="210" w:line="300" w:lineRule="auto"/>
        <w:rPr>
          <w:rFonts w:ascii="Segoe UI" w:eastAsia="Segoe UI" w:hAnsi="Segoe UI" w:cs="Segoe UI"/>
          <w:b/>
          <w:bCs/>
          <w:sz w:val="21"/>
          <w:szCs w:val="21"/>
        </w:rPr>
      </w:pPr>
      <w:r w:rsidRPr="32568DB1">
        <w:rPr>
          <w:rFonts w:ascii="Segoe UI" w:eastAsia="Segoe UI" w:hAnsi="Segoe UI" w:cs="Segoe UI"/>
          <w:b/>
          <w:bCs/>
          <w:sz w:val="21"/>
          <w:szCs w:val="21"/>
        </w:rPr>
        <w:t>Key accountabilities and indicative time allocation</w:t>
      </w:r>
    </w:p>
    <w:p w14:paraId="76E2E905" w14:textId="52263571" w:rsidR="00A2516E" w:rsidRPr="00722340" w:rsidRDefault="7DFD8470" w:rsidP="32568DB1">
      <w:pPr>
        <w:ind w:right="340"/>
        <w:rPr>
          <w:rFonts w:ascii="Segoe UI" w:eastAsia="Segoe UI" w:hAnsi="Segoe UI" w:cs="Segoe UI"/>
          <w:sz w:val="21"/>
          <w:szCs w:val="21"/>
        </w:rPr>
      </w:pPr>
      <w:r w:rsidRPr="32568DB1">
        <w:rPr>
          <w:rFonts w:ascii="Segoe UI" w:eastAsia="Segoe UI" w:hAnsi="Segoe UI" w:cs="Segoe UI"/>
          <w:sz w:val="21"/>
          <w:szCs w:val="21"/>
        </w:rPr>
        <w:t>1.</w:t>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173C6DF0" w:rsidRPr="32568DB1">
        <w:rPr>
          <w:rFonts w:ascii="Segoe UI" w:eastAsia="Segoe UI" w:hAnsi="Segoe UI" w:cs="Segoe UI"/>
          <w:sz w:val="21"/>
          <w:szCs w:val="21"/>
        </w:rPr>
        <w:t>45</w:t>
      </w:r>
      <w:r w:rsidR="2A73D925" w:rsidRPr="32568DB1">
        <w:rPr>
          <w:rFonts w:ascii="Segoe UI" w:eastAsia="Segoe UI" w:hAnsi="Segoe UI" w:cs="Segoe UI"/>
          <w:sz w:val="21"/>
          <w:szCs w:val="21"/>
        </w:rPr>
        <w:t>%</w:t>
      </w:r>
      <w:r w:rsidR="004322EC">
        <w:tab/>
      </w:r>
    </w:p>
    <w:p w14:paraId="67900B65" w14:textId="487A20C2" w:rsidR="00A2516E" w:rsidRPr="00722340" w:rsidRDefault="7DFD8470" w:rsidP="32568DB1">
      <w:pPr>
        <w:ind w:right="340"/>
      </w:pPr>
      <w:r w:rsidRPr="32568DB1">
        <w:rPr>
          <w:rFonts w:ascii="Aptos" w:eastAsia="Aptos" w:hAnsi="Aptos" w:cs="Aptos"/>
          <w:color w:val="000000" w:themeColor="text1"/>
          <w:sz w:val="22"/>
        </w:rPr>
        <w:t xml:space="preserve">Perform a range of complex standardised operational activities requiring proficiency within </w:t>
      </w:r>
      <w:r w:rsidR="004322EC">
        <w:tab/>
      </w:r>
      <w:r w:rsidRPr="32568DB1">
        <w:rPr>
          <w:rFonts w:ascii="Aptos" w:eastAsia="Aptos" w:hAnsi="Aptos" w:cs="Aptos"/>
          <w:color w:val="000000" w:themeColor="text1"/>
          <w:sz w:val="22"/>
        </w:rPr>
        <w:t>establish</w:t>
      </w:r>
      <w:r w:rsidR="04F75DC1" w:rsidRPr="32568DB1">
        <w:rPr>
          <w:rFonts w:ascii="Aptos" w:eastAsia="Aptos" w:hAnsi="Aptos" w:cs="Aptos"/>
          <w:color w:val="000000" w:themeColor="text1"/>
          <w:sz w:val="22"/>
        </w:rPr>
        <w:t>e</w:t>
      </w:r>
      <w:r w:rsidRPr="32568DB1">
        <w:rPr>
          <w:rFonts w:ascii="Aptos" w:eastAsia="Aptos" w:hAnsi="Aptos" w:cs="Aptos"/>
          <w:color w:val="000000" w:themeColor="text1"/>
          <w:sz w:val="22"/>
        </w:rPr>
        <w:t>d processes or trades.</w:t>
      </w:r>
      <w:r w:rsidRPr="32568DB1">
        <w:rPr>
          <w:rFonts w:ascii="Aptos" w:eastAsia="Aptos" w:hAnsi="Aptos" w:cs="Aptos"/>
          <w:sz w:val="22"/>
          <w:lang w:val="en-US"/>
        </w:rPr>
        <w:t xml:space="preserve"> </w:t>
      </w:r>
      <w:r w:rsidRPr="32568DB1">
        <w:rPr>
          <w:rFonts w:ascii="Aptos" w:eastAsia="Aptos" w:hAnsi="Aptos" w:cs="Aptos"/>
          <w:color w:val="000000" w:themeColor="text1"/>
          <w:sz w:val="22"/>
          <w:lang w:val="en-US"/>
        </w:rPr>
        <w:t xml:space="preserve">Responsible for the delivery of tuition and support for courses, on water sessions &amp; classes at the Watersports Centers, following the year's </w:t>
      </w:r>
      <w:proofErr w:type="spellStart"/>
      <w:r w:rsidRPr="32568DB1">
        <w:rPr>
          <w:rFonts w:ascii="Aptos" w:eastAsia="Aptos" w:hAnsi="Aptos" w:cs="Aptos"/>
          <w:color w:val="000000" w:themeColor="text1"/>
          <w:sz w:val="22"/>
          <w:lang w:val="en-US"/>
        </w:rPr>
        <w:t>programme</w:t>
      </w:r>
      <w:proofErr w:type="spellEnd"/>
      <w:r w:rsidRPr="32568DB1">
        <w:rPr>
          <w:rFonts w:ascii="Aptos" w:eastAsia="Aptos" w:hAnsi="Aptos" w:cs="Aptos"/>
          <w:color w:val="000000" w:themeColor="text1"/>
          <w:sz w:val="22"/>
          <w:lang w:val="en-US"/>
        </w:rPr>
        <w:t xml:space="preserve"> that has been </w:t>
      </w:r>
      <w:r w:rsidR="004322EC">
        <w:tab/>
      </w:r>
      <w:r w:rsidRPr="32568DB1">
        <w:rPr>
          <w:rFonts w:ascii="Aptos" w:eastAsia="Aptos" w:hAnsi="Aptos" w:cs="Aptos"/>
          <w:color w:val="000000" w:themeColor="text1"/>
          <w:sz w:val="22"/>
          <w:lang w:val="en-US"/>
        </w:rPr>
        <w:t>agreed.</w:t>
      </w:r>
    </w:p>
    <w:p w14:paraId="64B672AC" w14:textId="7715E58E" w:rsidR="00A2516E" w:rsidRPr="00722340" w:rsidRDefault="00A2516E" w:rsidP="32568DB1">
      <w:pPr>
        <w:ind w:right="340"/>
        <w:rPr>
          <w:rFonts w:ascii="Aptos" w:eastAsia="Aptos" w:hAnsi="Aptos" w:cs="Aptos"/>
          <w:color w:val="000000" w:themeColor="text1"/>
          <w:sz w:val="22"/>
          <w:lang w:val="en-US"/>
        </w:rPr>
      </w:pPr>
    </w:p>
    <w:p w14:paraId="4B194FFF" w14:textId="4135EEDC" w:rsidR="00A2516E" w:rsidRPr="00722340" w:rsidRDefault="09319B32" w:rsidP="32568DB1">
      <w:pPr>
        <w:ind w:right="340"/>
      </w:pPr>
      <w:r w:rsidRPr="32568DB1">
        <w:rPr>
          <w:rFonts w:ascii="Aptos" w:eastAsia="Aptos" w:hAnsi="Aptos" w:cs="Aptos"/>
          <w:color w:val="000000" w:themeColor="text1"/>
          <w:sz w:val="22"/>
          <w:lang w:val="en-US"/>
        </w:rPr>
        <w:t>2.</w:t>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Pr="32568DB1">
        <w:rPr>
          <w:rFonts w:ascii="Aptos" w:eastAsia="Aptos" w:hAnsi="Aptos" w:cs="Aptos"/>
          <w:color w:val="000000" w:themeColor="text1"/>
          <w:sz w:val="22"/>
          <w:lang w:val="en-US"/>
        </w:rPr>
        <w:t>15%</w:t>
      </w:r>
    </w:p>
    <w:p w14:paraId="46193773" w14:textId="2A11CC09" w:rsidR="00A2516E" w:rsidRPr="00722340" w:rsidRDefault="09319B32" w:rsidP="32568DB1">
      <w:pPr>
        <w:ind w:right="340"/>
      </w:pPr>
      <w:r w:rsidRPr="32568DB1">
        <w:rPr>
          <w:rFonts w:ascii="Aptos" w:eastAsia="Aptos" w:hAnsi="Aptos" w:cs="Aptos"/>
          <w:color w:val="000000" w:themeColor="text1"/>
          <w:sz w:val="22"/>
        </w:rPr>
        <w:t>Progress and resolve a range of enquiries and work requests of varying complexity. Interpret and apply established procedures. Use initiative to identify and resolve common problems. Seek input from others when required and judge when to escalate more complicated requests or problems</w:t>
      </w:r>
    </w:p>
    <w:p w14:paraId="2E5B69FE" w14:textId="53F579DD" w:rsidR="00A2516E" w:rsidRPr="00722340" w:rsidRDefault="09319B32" w:rsidP="32568DB1">
      <w:pPr>
        <w:ind w:right="340"/>
      </w:pPr>
      <w:r w:rsidRPr="32568DB1">
        <w:rPr>
          <w:rFonts w:ascii="Aptos" w:eastAsia="Aptos" w:hAnsi="Aptos" w:cs="Aptos"/>
          <w:color w:val="000000" w:themeColor="text1"/>
          <w:sz w:val="22"/>
          <w:lang w:val="en-US"/>
        </w:rPr>
        <w:t>3.</w:t>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153CFF63" w:rsidRPr="32568DB1">
        <w:rPr>
          <w:rFonts w:ascii="Aptos" w:eastAsia="Aptos" w:hAnsi="Aptos" w:cs="Aptos"/>
          <w:color w:val="000000" w:themeColor="text1"/>
          <w:sz w:val="22"/>
          <w:lang w:val="en-US"/>
        </w:rPr>
        <w:t>10</w:t>
      </w:r>
      <w:r w:rsidRPr="32568DB1">
        <w:rPr>
          <w:rFonts w:ascii="Aptos" w:eastAsia="Aptos" w:hAnsi="Aptos" w:cs="Aptos"/>
          <w:color w:val="000000" w:themeColor="text1"/>
          <w:sz w:val="22"/>
          <w:lang w:val="en-US"/>
        </w:rPr>
        <w:t>%</w:t>
      </w:r>
    </w:p>
    <w:p w14:paraId="78444D9A" w14:textId="29B9FB8B" w:rsidR="00A2516E" w:rsidRPr="00722340" w:rsidRDefault="09319B32" w:rsidP="32568DB1">
      <w:pPr>
        <w:ind w:right="340"/>
      </w:pPr>
      <w:r w:rsidRPr="32568DB1">
        <w:rPr>
          <w:rFonts w:ascii="Aptos" w:eastAsia="Aptos" w:hAnsi="Aptos" w:cs="Aptos"/>
          <w:color w:val="000000" w:themeColor="text1"/>
          <w:sz w:val="22"/>
          <w:lang w:val="en-US"/>
        </w:rPr>
        <w:t>Maintain and enforce the health and safety culture as directed by th</w:t>
      </w:r>
      <w:r w:rsidRPr="32568DB1">
        <w:rPr>
          <w:rFonts w:ascii="Aptos" w:eastAsia="Aptos" w:hAnsi="Aptos" w:cs="Aptos"/>
          <w:color w:val="000000" w:themeColor="text1"/>
          <w:sz w:val="22"/>
          <w:u w:val="single"/>
          <w:lang w:val="en-US"/>
        </w:rPr>
        <w:t>e</w:t>
      </w:r>
      <w:r w:rsidRPr="32568DB1">
        <w:rPr>
          <w:rFonts w:ascii="Aptos" w:eastAsia="Aptos" w:hAnsi="Aptos" w:cs="Aptos"/>
          <w:sz w:val="22"/>
          <w:u w:val="single"/>
          <w:lang w:val="en-US"/>
        </w:rPr>
        <w:t xml:space="preserve"> Southampton </w:t>
      </w:r>
      <w:r w:rsidRPr="32568DB1">
        <w:rPr>
          <w:rFonts w:ascii="Aptos" w:eastAsia="Aptos" w:hAnsi="Aptos" w:cs="Aptos"/>
          <w:color w:val="000000" w:themeColor="text1"/>
          <w:sz w:val="22"/>
          <w:lang w:val="en-US"/>
        </w:rPr>
        <w:t xml:space="preserve">Sport Management team and the </w:t>
      </w:r>
      <w:proofErr w:type="spellStart"/>
      <w:r w:rsidRPr="32568DB1">
        <w:rPr>
          <w:rFonts w:ascii="Aptos" w:eastAsia="Aptos" w:hAnsi="Aptos" w:cs="Aptos"/>
          <w:color w:val="000000" w:themeColor="text1"/>
          <w:sz w:val="22"/>
          <w:lang w:val="en-US"/>
        </w:rPr>
        <w:t>UoS</w:t>
      </w:r>
      <w:proofErr w:type="spellEnd"/>
      <w:r w:rsidRPr="32568DB1">
        <w:rPr>
          <w:rFonts w:ascii="Aptos" w:eastAsia="Aptos" w:hAnsi="Aptos" w:cs="Aptos"/>
          <w:color w:val="000000" w:themeColor="text1"/>
          <w:sz w:val="22"/>
          <w:lang w:val="en-US"/>
        </w:rPr>
        <w:t xml:space="preserve"> Health and Safety office. </w:t>
      </w:r>
      <w:r w:rsidRPr="32568DB1">
        <w:rPr>
          <w:rFonts w:ascii="Aptos" w:eastAsia="Aptos" w:hAnsi="Aptos" w:cs="Aptos"/>
          <w:color w:val="000000" w:themeColor="text1"/>
          <w:sz w:val="22"/>
        </w:rPr>
        <w:t>Carry out risk assessments and contribute to monitoring and maintaining a safe working environment.</w:t>
      </w:r>
      <w:r w:rsidRPr="32568DB1">
        <w:rPr>
          <w:rFonts w:ascii="Aptos" w:eastAsia="Aptos" w:hAnsi="Aptos" w:cs="Aptos"/>
          <w:sz w:val="22"/>
          <w:lang w:val="en-US"/>
        </w:rPr>
        <w:t xml:space="preserve"> </w:t>
      </w:r>
    </w:p>
    <w:p w14:paraId="1863BBDB" w14:textId="178F7637" w:rsidR="00A2516E" w:rsidRPr="00722340" w:rsidRDefault="09319B32" w:rsidP="32568DB1">
      <w:pPr>
        <w:ind w:right="340"/>
        <w:rPr>
          <w:rFonts w:ascii="Aptos" w:eastAsia="Aptos" w:hAnsi="Aptos" w:cs="Aptos"/>
          <w:sz w:val="22"/>
          <w:lang w:val="en-US"/>
        </w:rPr>
      </w:pPr>
      <w:r w:rsidRPr="32568DB1">
        <w:rPr>
          <w:rFonts w:ascii="Aptos" w:eastAsia="Aptos" w:hAnsi="Aptos" w:cs="Aptos"/>
          <w:color w:val="000000" w:themeColor="text1"/>
          <w:sz w:val="22"/>
        </w:rPr>
        <w:t>Maintain routine documentation, information and/or databases. Keep appropriate records of work undertaken. Report information in a range of standardised formats to inform others and/or support audit processes.</w:t>
      </w:r>
      <w:r w:rsidRPr="32568DB1">
        <w:rPr>
          <w:rFonts w:ascii="Aptos" w:eastAsia="Aptos" w:hAnsi="Aptos" w:cs="Aptos"/>
          <w:sz w:val="22"/>
          <w:lang w:val="en-US"/>
        </w:rPr>
        <w:t xml:space="preserve"> </w:t>
      </w:r>
    </w:p>
    <w:p w14:paraId="7CA24327" w14:textId="0527195A" w:rsidR="00A2516E" w:rsidRPr="00722340" w:rsidRDefault="09319B32" w:rsidP="32568DB1">
      <w:pPr>
        <w:rPr>
          <w:rFonts w:ascii="Calibri" w:eastAsia="Calibri" w:hAnsi="Calibri" w:cs="Calibri"/>
          <w:strike/>
          <w:color w:val="D13438"/>
          <w:sz w:val="22"/>
          <w:lang w:val="en-US"/>
        </w:rPr>
      </w:pPr>
      <w:r w:rsidRPr="32568DB1">
        <w:rPr>
          <w:rFonts w:ascii="Calibri" w:eastAsia="Calibri" w:hAnsi="Calibri" w:cs="Calibri"/>
          <w:color w:val="000000" w:themeColor="text1"/>
          <w:sz w:val="22"/>
          <w:lang w:val="en-US"/>
        </w:rPr>
        <w:t>To contribute to the completion of all documentation, reports and records as required by th</w:t>
      </w:r>
      <w:r w:rsidRPr="32568DB1">
        <w:rPr>
          <w:rFonts w:ascii="Calibri" w:eastAsia="Calibri" w:hAnsi="Calibri" w:cs="Calibri"/>
          <w:sz w:val="22"/>
          <w:lang w:val="en-US"/>
        </w:rPr>
        <w:t>e University processes and Na</w:t>
      </w:r>
      <w:r w:rsidRPr="32568DB1">
        <w:rPr>
          <w:rFonts w:ascii="Calibri" w:eastAsia="Calibri" w:hAnsi="Calibri" w:cs="Calibri"/>
          <w:color w:val="000000" w:themeColor="text1"/>
          <w:sz w:val="22"/>
          <w:lang w:val="en-US"/>
        </w:rPr>
        <w:t>tional Governing Bodies.</w:t>
      </w:r>
    </w:p>
    <w:p w14:paraId="4482C2D3" w14:textId="08141BCF" w:rsidR="00A2516E" w:rsidRPr="00722340" w:rsidRDefault="09319B32" w:rsidP="32568DB1">
      <w:pPr>
        <w:ind w:right="340"/>
      </w:pPr>
      <w:r w:rsidRPr="32568DB1">
        <w:rPr>
          <w:rFonts w:ascii="Aptos" w:eastAsia="Aptos" w:hAnsi="Aptos" w:cs="Aptos"/>
          <w:color w:val="000000" w:themeColor="text1"/>
          <w:sz w:val="22"/>
          <w:lang w:val="en-US"/>
        </w:rPr>
        <w:t>4.</w:t>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Pr="32568DB1">
        <w:rPr>
          <w:rFonts w:ascii="Aptos" w:eastAsia="Aptos" w:hAnsi="Aptos" w:cs="Aptos"/>
          <w:color w:val="000000" w:themeColor="text1"/>
          <w:sz w:val="22"/>
          <w:lang w:val="en-US"/>
        </w:rPr>
        <w:t>5%</w:t>
      </w:r>
    </w:p>
    <w:p w14:paraId="0673ABBB" w14:textId="52ABDC48" w:rsidR="00A2516E" w:rsidRPr="00722340" w:rsidRDefault="09319B32" w:rsidP="32568DB1">
      <w:pPr>
        <w:ind w:right="340"/>
        <w:rPr>
          <w:rFonts w:ascii="Aptos" w:eastAsia="Aptos" w:hAnsi="Aptos" w:cs="Aptos"/>
          <w:color w:val="000000" w:themeColor="text1"/>
          <w:sz w:val="22"/>
          <w:lang w:val="en-US"/>
        </w:rPr>
      </w:pPr>
      <w:r w:rsidRPr="32568DB1">
        <w:rPr>
          <w:rFonts w:ascii="Aptos" w:eastAsia="Aptos" w:hAnsi="Aptos" w:cs="Aptos"/>
          <w:color w:val="000000" w:themeColor="text1"/>
          <w:sz w:val="22"/>
          <w:lang w:val="en-US"/>
        </w:rPr>
        <w:t xml:space="preserve">Assist with the recruitment and induction of casual Watersports instructors with the relevant qualifications to run the set course </w:t>
      </w:r>
      <w:proofErr w:type="spellStart"/>
      <w:r w:rsidRPr="32568DB1">
        <w:rPr>
          <w:rFonts w:ascii="Aptos" w:eastAsia="Aptos" w:hAnsi="Aptos" w:cs="Aptos"/>
          <w:color w:val="000000" w:themeColor="text1"/>
          <w:sz w:val="22"/>
          <w:lang w:val="en-US"/>
        </w:rPr>
        <w:t>programme</w:t>
      </w:r>
      <w:proofErr w:type="spellEnd"/>
      <w:r w:rsidRPr="32568DB1">
        <w:rPr>
          <w:rFonts w:ascii="Aptos" w:eastAsia="Aptos" w:hAnsi="Aptos" w:cs="Aptos"/>
          <w:color w:val="000000" w:themeColor="text1"/>
          <w:sz w:val="22"/>
          <w:lang w:val="en-US"/>
        </w:rPr>
        <w:t xml:space="preserve">. </w:t>
      </w:r>
    </w:p>
    <w:p w14:paraId="069FBF89" w14:textId="2090282B" w:rsidR="00A2516E" w:rsidRPr="00722340" w:rsidRDefault="09319B32" w:rsidP="32568DB1">
      <w:pPr>
        <w:ind w:right="340"/>
        <w:rPr>
          <w:rFonts w:ascii="Aptos" w:eastAsia="Aptos" w:hAnsi="Aptos" w:cs="Aptos"/>
          <w:sz w:val="22"/>
          <w:lang w:val="en-US"/>
        </w:rPr>
      </w:pPr>
      <w:r w:rsidRPr="32568DB1">
        <w:rPr>
          <w:rFonts w:ascii="Aptos" w:eastAsia="Aptos" w:hAnsi="Aptos" w:cs="Aptos"/>
          <w:color w:val="000000" w:themeColor="text1"/>
          <w:sz w:val="22"/>
        </w:rPr>
        <w:t>Conduct routine management tasks such as staff induction, training and rota creation. Deputise for others on request.</w:t>
      </w:r>
      <w:r w:rsidRPr="32568DB1">
        <w:rPr>
          <w:rFonts w:ascii="Aptos" w:eastAsia="Aptos" w:hAnsi="Aptos" w:cs="Aptos"/>
          <w:sz w:val="22"/>
          <w:lang w:val="en-US"/>
        </w:rPr>
        <w:t xml:space="preserve"> </w:t>
      </w:r>
    </w:p>
    <w:p w14:paraId="5D3B54CB" w14:textId="4877C0FF" w:rsidR="00A2516E" w:rsidRPr="00722340" w:rsidRDefault="09319B32" w:rsidP="32568DB1">
      <w:pPr>
        <w:ind w:right="340"/>
      </w:pPr>
      <w:r w:rsidRPr="32568DB1">
        <w:rPr>
          <w:rFonts w:ascii="Aptos" w:eastAsia="Aptos" w:hAnsi="Aptos" w:cs="Aptos"/>
          <w:color w:val="000000" w:themeColor="text1"/>
          <w:sz w:val="22"/>
          <w:lang w:val="en-US"/>
        </w:rPr>
        <w:t xml:space="preserve">Working under and with the Chief instructor, supervising the casual instructor's activities and standards of teaching. </w:t>
      </w:r>
    </w:p>
    <w:p w14:paraId="7BC3441E" w14:textId="2011AC85" w:rsidR="00A2516E" w:rsidRPr="00722340" w:rsidRDefault="09319B32" w:rsidP="32568DB1">
      <w:pPr>
        <w:ind w:right="340"/>
      </w:pPr>
      <w:r w:rsidRPr="32568DB1">
        <w:rPr>
          <w:rFonts w:ascii="Aptos" w:eastAsia="Aptos" w:hAnsi="Aptos" w:cs="Aptos"/>
          <w:color w:val="000000" w:themeColor="text1"/>
          <w:sz w:val="22"/>
        </w:rPr>
        <w:t>Supervise junior colleagues performing a range of standardised or straightforward operational tasks according to established processes and clear work instructions. Provide advice, guidance and on-the-job training as required.</w:t>
      </w:r>
    </w:p>
    <w:p w14:paraId="7A0FF6D8" w14:textId="5C876F9B" w:rsidR="00A2516E" w:rsidRPr="00722340" w:rsidRDefault="09319B32" w:rsidP="32568DB1">
      <w:pPr>
        <w:ind w:right="340"/>
      </w:pPr>
      <w:r w:rsidRPr="32568DB1">
        <w:rPr>
          <w:rFonts w:ascii="Aptos" w:eastAsia="Aptos" w:hAnsi="Aptos" w:cs="Aptos"/>
          <w:color w:val="000000" w:themeColor="text1"/>
          <w:sz w:val="22"/>
          <w:lang w:val="en-US"/>
        </w:rPr>
        <w:t>5.</w:t>
      </w:r>
      <w:r w:rsidRPr="32568DB1">
        <w:rPr>
          <w:rFonts w:ascii="Aptos" w:eastAsia="Aptos" w:hAnsi="Aptos" w:cs="Aptos"/>
          <w:sz w:val="22"/>
          <w:lang w:val="en-US"/>
        </w:rPr>
        <w:t xml:space="preserve"> </w:t>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Pr="32568DB1">
        <w:rPr>
          <w:rFonts w:ascii="Aptos" w:eastAsia="Aptos" w:hAnsi="Aptos" w:cs="Aptos"/>
          <w:sz w:val="22"/>
          <w:lang w:val="en-US"/>
        </w:rPr>
        <w:t>5%</w:t>
      </w:r>
    </w:p>
    <w:p w14:paraId="0B73B1E2" w14:textId="249A9939" w:rsidR="00A2516E" w:rsidRPr="00722340" w:rsidRDefault="09319B32" w:rsidP="32568DB1">
      <w:pPr>
        <w:ind w:right="340"/>
      </w:pPr>
      <w:r w:rsidRPr="32568DB1">
        <w:rPr>
          <w:rFonts w:ascii="Aptos" w:eastAsia="Aptos" w:hAnsi="Aptos" w:cs="Aptos"/>
          <w:sz w:val="22"/>
          <w:lang w:val="en-US"/>
        </w:rPr>
        <w:t xml:space="preserve">To engage positively and collegially with other members of the team; supporting them in the delivery of their roles and contributing positively to staff culture especially during periods of change. </w:t>
      </w:r>
      <w:r w:rsidRPr="32568DB1">
        <w:rPr>
          <w:rFonts w:ascii="Aptos" w:eastAsia="Aptos" w:hAnsi="Aptos" w:cs="Aptos"/>
          <w:color w:val="000000" w:themeColor="text1"/>
          <w:sz w:val="22"/>
        </w:rPr>
        <w:t xml:space="preserve">Maintain familiarity with related activities, </w:t>
      </w:r>
      <w:r w:rsidR="6B68FDCB" w:rsidRPr="32568DB1">
        <w:rPr>
          <w:rFonts w:ascii="Aptos" w:eastAsia="Aptos" w:hAnsi="Aptos" w:cs="Aptos"/>
          <w:color w:val="000000" w:themeColor="text1"/>
          <w:sz w:val="22"/>
        </w:rPr>
        <w:t>services,</w:t>
      </w:r>
      <w:r w:rsidRPr="32568DB1">
        <w:rPr>
          <w:rFonts w:ascii="Aptos" w:eastAsia="Aptos" w:hAnsi="Aptos" w:cs="Aptos"/>
          <w:color w:val="000000" w:themeColor="text1"/>
          <w:sz w:val="22"/>
        </w:rPr>
        <w:t xml:space="preserve"> and key contacts, internally and externally. Work collaboratively and communicate effectively with others to achieve objectives.</w:t>
      </w:r>
    </w:p>
    <w:p w14:paraId="23FFCB0E" w14:textId="2E54B018" w:rsidR="00A2516E" w:rsidRPr="00722340" w:rsidRDefault="3DB90BAD" w:rsidP="32568DB1">
      <w:pPr>
        <w:ind w:right="340"/>
      </w:pPr>
      <w:r w:rsidRPr="32568DB1">
        <w:rPr>
          <w:rFonts w:ascii="Aptos" w:eastAsia="Aptos" w:hAnsi="Aptos" w:cs="Aptos"/>
          <w:color w:val="000000" w:themeColor="text1"/>
          <w:sz w:val="22"/>
        </w:rPr>
        <w:t>6.</w:t>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Pr="32568DB1">
        <w:rPr>
          <w:rFonts w:ascii="Aptos" w:eastAsia="Aptos" w:hAnsi="Aptos" w:cs="Aptos"/>
          <w:color w:val="000000" w:themeColor="text1"/>
          <w:sz w:val="22"/>
        </w:rPr>
        <w:t>5%</w:t>
      </w:r>
    </w:p>
    <w:p w14:paraId="1E896338" w14:textId="09B25555" w:rsidR="00A2516E" w:rsidRPr="00722340" w:rsidRDefault="3DB90BAD" w:rsidP="32568DB1">
      <w:pPr>
        <w:ind w:right="340"/>
      </w:pPr>
      <w:r w:rsidRPr="32568DB1">
        <w:rPr>
          <w:rFonts w:ascii="Aptos" w:eastAsia="Aptos" w:hAnsi="Aptos" w:cs="Aptos"/>
          <w:color w:val="000000" w:themeColor="text1"/>
          <w:sz w:val="22"/>
        </w:rPr>
        <w:t>Perform routine fault identification, maintenance and repairs.</w:t>
      </w:r>
    </w:p>
    <w:p w14:paraId="01C3343E" w14:textId="19DA21E4" w:rsidR="00A2516E" w:rsidRPr="00722340" w:rsidRDefault="3DB90BAD" w:rsidP="32568DB1">
      <w:pPr>
        <w:ind w:right="340"/>
      </w:pPr>
      <w:r w:rsidRPr="32568DB1">
        <w:rPr>
          <w:rFonts w:ascii="Aptos" w:eastAsia="Aptos" w:hAnsi="Aptos" w:cs="Aptos"/>
          <w:color w:val="000000" w:themeColor="text1"/>
          <w:sz w:val="22"/>
        </w:rPr>
        <w:t>7.</w:t>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E2E8144" w:rsidRPr="32568DB1">
        <w:rPr>
          <w:rFonts w:ascii="Aptos" w:eastAsia="Aptos" w:hAnsi="Aptos" w:cs="Aptos"/>
          <w:color w:val="000000" w:themeColor="text1"/>
          <w:sz w:val="22"/>
        </w:rPr>
        <w:t>5%</w:t>
      </w:r>
    </w:p>
    <w:p w14:paraId="13E453C3" w14:textId="50FF510B" w:rsidR="00A2516E" w:rsidRPr="00722340" w:rsidRDefault="3DB90BAD" w:rsidP="32568DB1">
      <w:pPr>
        <w:rPr>
          <w:rFonts w:ascii="Calibri" w:eastAsia="Calibri" w:hAnsi="Calibri" w:cs="Calibri"/>
          <w:color w:val="000000" w:themeColor="text1"/>
          <w:sz w:val="22"/>
        </w:rPr>
      </w:pPr>
      <w:r w:rsidRPr="32568DB1">
        <w:rPr>
          <w:rFonts w:ascii="Calibri" w:eastAsia="Calibri" w:hAnsi="Calibri" w:cs="Calibri"/>
          <w:color w:val="000000" w:themeColor="text1"/>
          <w:sz w:val="22"/>
          <w:lang w:val="en-US"/>
        </w:rPr>
        <w:t>Any other duties as allocated by the line manager following consultation with the post holder.</w:t>
      </w:r>
    </w:p>
    <w:p w14:paraId="2C75B57F" w14:textId="1D5F3285" w:rsidR="00A2516E" w:rsidRPr="00722340" w:rsidRDefault="3DB90BAD" w:rsidP="32568DB1">
      <w:pPr>
        <w:ind w:right="340"/>
      </w:pPr>
      <w:r w:rsidRPr="32568DB1">
        <w:rPr>
          <w:rFonts w:ascii="Aptos" w:eastAsia="Aptos" w:hAnsi="Aptos" w:cs="Aptos"/>
          <w:color w:val="000000" w:themeColor="text1"/>
          <w:sz w:val="22"/>
        </w:rPr>
        <w:t>8.</w:t>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Pr="32568DB1">
        <w:rPr>
          <w:rFonts w:ascii="Aptos" w:eastAsia="Aptos" w:hAnsi="Aptos" w:cs="Aptos"/>
          <w:color w:val="000000" w:themeColor="text1"/>
          <w:sz w:val="22"/>
        </w:rPr>
        <w:t>5%</w:t>
      </w:r>
    </w:p>
    <w:p w14:paraId="61995F4C" w14:textId="3A7A226E" w:rsidR="00A2516E" w:rsidRPr="00722340" w:rsidRDefault="3DB90BAD" w:rsidP="32568DB1">
      <w:pPr>
        <w:ind w:right="340"/>
        <w:rPr>
          <w:rFonts w:ascii="Aptos" w:eastAsia="Aptos" w:hAnsi="Aptos" w:cs="Aptos"/>
          <w:sz w:val="22"/>
          <w:lang w:val="en-US"/>
        </w:rPr>
      </w:pPr>
      <w:r w:rsidRPr="32568DB1">
        <w:rPr>
          <w:rFonts w:ascii="Aptos" w:eastAsia="Aptos" w:hAnsi="Aptos" w:cs="Aptos"/>
          <w:color w:val="000000" w:themeColor="text1"/>
          <w:sz w:val="22"/>
        </w:rPr>
        <w:t>Plan and prioritise own short-term work activities. Clarify requirements, identify any specific or unusual needs (e.g., special equipment), determine sequence of work and adapt approach as required, within overall requirements</w:t>
      </w:r>
    </w:p>
    <w:p w14:paraId="11D92176" w14:textId="46F5DCD9" w:rsidR="00A2516E" w:rsidRPr="00722340" w:rsidRDefault="3DB90BAD" w:rsidP="32568DB1">
      <w:pPr>
        <w:ind w:right="340"/>
      </w:pPr>
      <w:r w:rsidRPr="32568DB1">
        <w:rPr>
          <w:rFonts w:ascii="Aptos" w:eastAsia="Aptos" w:hAnsi="Aptos" w:cs="Aptos"/>
          <w:color w:val="000000" w:themeColor="text1"/>
          <w:sz w:val="22"/>
        </w:rPr>
        <w:t>9.</w:t>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004322EC">
        <w:tab/>
      </w:r>
      <w:r w:rsidRPr="32568DB1">
        <w:rPr>
          <w:rFonts w:ascii="Aptos" w:eastAsia="Aptos" w:hAnsi="Aptos" w:cs="Aptos"/>
          <w:color w:val="000000" w:themeColor="text1"/>
          <w:sz w:val="22"/>
        </w:rPr>
        <w:t>5%</w:t>
      </w:r>
    </w:p>
    <w:p w14:paraId="3642C055" w14:textId="633952CA" w:rsidR="00A2516E" w:rsidRPr="00722340" w:rsidRDefault="3DB90BAD" w:rsidP="32568DB1">
      <w:pPr>
        <w:ind w:right="340"/>
        <w:rPr>
          <w:rFonts w:ascii="Calibri" w:eastAsia="Calibri" w:hAnsi="Calibri" w:cs="Calibri"/>
          <w:color w:val="000000" w:themeColor="text1"/>
          <w:sz w:val="22"/>
        </w:rPr>
      </w:pPr>
      <w:r w:rsidRPr="32568DB1">
        <w:rPr>
          <w:rFonts w:ascii="Calibri" w:eastAsia="Calibri" w:hAnsi="Calibri" w:cs="Calibri"/>
          <w:color w:val="000000" w:themeColor="text1"/>
          <w:sz w:val="22"/>
          <w:lang w:val="en-US"/>
        </w:rPr>
        <w:t>The post holder is expected to undertake all personal administration required within the role, and adhere to university policy and relevant legislation (EG H&amp;S Compliance)</w:t>
      </w:r>
    </w:p>
    <w:p w14:paraId="4365D791" w14:textId="03311F0A" w:rsidR="00886EF0" w:rsidRPr="00722340" w:rsidRDefault="00000000" w:rsidP="002B5854">
      <w:pPr>
        <w:rPr>
          <w:rFonts w:ascii="Roboto" w:hAnsi="Roboto"/>
          <w:sz w:val="22"/>
        </w:rPr>
      </w:pPr>
      <w:r>
        <w:rPr>
          <w:rFonts w:ascii="Roboto" w:hAnsi="Roboto"/>
          <w:b/>
          <w:bCs/>
          <w:sz w:val="22"/>
        </w:rPr>
        <w:pict w14:anchorId="67CECA3B">
          <v:rect id="_x0000_i1026" style="width:0;height:1.5pt" o:hralign="center" o:hrstd="t" o:hr="t" fillcolor="#a0a0a0" stroked="f"/>
        </w:pict>
      </w:r>
    </w:p>
    <w:p w14:paraId="2DED0D66" w14:textId="77777777" w:rsidR="00A2516E" w:rsidRPr="008A448A" w:rsidRDefault="00A2516E" w:rsidP="002B5854">
      <w:pPr>
        <w:rPr>
          <w:rFonts w:ascii="Roboto" w:hAnsi="Roboto"/>
          <w:sz w:val="22"/>
        </w:rPr>
      </w:pPr>
      <w:r w:rsidRPr="32568DB1">
        <w:rPr>
          <w:rFonts w:ascii="Roboto" w:hAnsi="Roboto"/>
          <w:color w:val="002E3B" w:themeColor="accent1"/>
          <w:sz w:val="22"/>
        </w:rPr>
        <w:t>Internal and external relationships:</w:t>
      </w:r>
    </w:p>
    <w:p w14:paraId="3715E746" w14:textId="520D022F" w:rsidR="00886EF0" w:rsidRPr="006D162A" w:rsidRDefault="00D03506" w:rsidP="5FE01FE7">
      <w:pPr>
        <w:ind w:left="567"/>
        <w:rPr>
          <w:rFonts w:ascii="Arial" w:hAnsi="Arial" w:cs="Arial"/>
          <w:sz w:val="22"/>
        </w:rPr>
      </w:pPr>
      <w:r w:rsidRPr="5FE01FE7">
        <w:rPr>
          <w:rFonts w:ascii="Arial" w:hAnsi="Arial" w:cs="Arial"/>
          <w:sz w:val="22"/>
        </w:rPr>
        <w:t>Departmental management</w:t>
      </w:r>
      <w:r w:rsidR="00244212" w:rsidRPr="5FE01FE7">
        <w:rPr>
          <w:rFonts w:ascii="Arial" w:hAnsi="Arial" w:cs="Arial"/>
          <w:sz w:val="22"/>
        </w:rPr>
        <w:t xml:space="preserve"> and University senior management</w:t>
      </w:r>
    </w:p>
    <w:p w14:paraId="398A5633" w14:textId="6A358B05" w:rsidR="00B9140F" w:rsidRPr="006D162A" w:rsidRDefault="00B9140F" w:rsidP="5FE01FE7">
      <w:pPr>
        <w:ind w:left="567"/>
        <w:rPr>
          <w:rFonts w:ascii="Arial" w:hAnsi="Arial" w:cs="Arial"/>
          <w:sz w:val="22"/>
        </w:rPr>
      </w:pPr>
      <w:r w:rsidRPr="5FE01FE7">
        <w:rPr>
          <w:rFonts w:ascii="Arial" w:hAnsi="Arial" w:cs="Arial"/>
          <w:sz w:val="22"/>
        </w:rPr>
        <w:t>Other members of the department</w:t>
      </w:r>
      <w:r w:rsidR="00D03506" w:rsidRPr="5FE01FE7">
        <w:rPr>
          <w:rFonts w:ascii="Arial" w:hAnsi="Arial" w:cs="Arial"/>
          <w:sz w:val="22"/>
        </w:rPr>
        <w:t>/University staff</w:t>
      </w:r>
    </w:p>
    <w:p w14:paraId="1B00A6B1" w14:textId="053BD62C" w:rsidR="00D03506" w:rsidRPr="006D162A" w:rsidRDefault="00D03506" w:rsidP="5FE01FE7">
      <w:pPr>
        <w:ind w:left="567"/>
        <w:rPr>
          <w:rFonts w:ascii="Arial" w:hAnsi="Arial" w:cs="Arial"/>
          <w:sz w:val="22"/>
        </w:rPr>
      </w:pPr>
      <w:r w:rsidRPr="5FE01FE7">
        <w:rPr>
          <w:rFonts w:ascii="Arial" w:hAnsi="Arial" w:cs="Arial"/>
          <w:sz w:val="22"/>
        </w:rPr>
        <w:t>External customers</w:t>
      </w:r>
    </w:p>
    <w:p w14:paraId="3F337CF3" w14:textId="5977F5D5" w:rsidR="00D03506" w:rsidRPr="006D162A" w:rsidRDefault="00D03506" w:rsidP="5FE01FE7">
      <w:pPr>
        <w:ind w:left="567"/>
        <w:rPr>
          <w:rFonts w:ascii="Arial" w:hAnsi="Arial" w:cs="Arial"/>
          <w:sz w:val="22"/>
        </w:rPr>
      </w:pPr>
      <w:r w:rsidRPr="5FE01FE7">
        <w:rPr>
          <w:rFonts w:ascii="Arial" w:hAnsi="Arial" w:cs="Arial"/>
          <w:sz w:val="22"/>
        </w:rPr>
        <w:lastRenderedPageBreak/>
        <w:t>Relevant suppliers and external contacts</w:t>
      </w:r>
    </w:p>
    <w:p w14:paraId="6103659D" w14:textId="76081F56" w:rsidR="008B0F71" w:rsidRPr="008B0F71" w:rsidRDefault="63863F53" w:rsidP="5FE01FE7">
      <w:pPr>
        <w:ind w:left="567"/>
        <w:rPr>
          <w:rFonts w:ascii="Roboto" w:hAnsi="Roboto"/>
          <w:color w:val="E73238" w:themeColor="accent2"/>
          <w:sz w:val="22"/>
        </w:rPr>
      </w:pPr>
      <w:r w:rsidRPr="5FE01FE7">
        <w:rPr>
          <w:rFonts w:ascii="Roboto" w:hAnsi="Roboto"/>
          <w:sz w:val="22"/>
        </w:rPr>
        <w:t>Students Union</w:t>
      </w:r>
    </w:p>
    <w:p w14:paraId="19E025B6" w14:textId="21BD157C" w:rsidR="63863F53" w:rsidRDefault="63863F53" w:rsidP="5FE01FE7">
      <w:pPr>
        <w:ind w:left="567"/>
        <w:rPr>
          <w:rFonts w:ascii="Roboto" w:hAnsi="Roboto"/>
          <w:sz w:val="22"/>
        </w:rPr>
      </w:pPr>
      <w:r w:rsidRPr="5FE01FE7">
        <w:rPr>
          <w:rFonts w:ascii="Roboto" w:hAnsi="Roboto"/>
          <w:sz w:val="22"/>
        </w:rPr>
        <w:t>Student Clubs</w:t>
      </w:r>
    </w:p>
    <w:p w14:paraId="6F3B0905" w14:textId="65188CE1" w:rsidR="63863F53" w:rsidRDefault="63863F53" w:rsidP="5FE01FE7">
      <w:pPr>
        <w:ind w:left="567"/>
        <w:rPr>
          <w:rFonts w:ascii="Roboto" w:hAnsi="Roboto"/>
          <w:sz w:val="22"/>
        </w:rPr>
      </w:pPr>
      <w:r w:rsidRPr="5FE01FE7">
        <w:rPr>
          <w:rFonts w:ascii="Roboto" w:hAnsi="Roboto"/>
          <w:sz w:val="22"/>
        </w:rPr>
        <w:t>National Governing Bodies</w:t>
      </w:r>
    </w:p>
    <w:p w14:paraId="7A27DFDD" w14:textId="720E6577" w:rsidR="00A2516E" w:rsidRPr="00722340" w:rsidRDefault="00000000" w:rsidP="002B5854">
      <w:pPr>
        <w:rPr>
          <w:rFonts w:ascii="Roboto" w:hAnsi="Roboto"/>
          <w:sz w:val="22"/>
        </w:rPr>
      </w:pPr>
      <w:r>
        <w:rPr>
          <w:rFonts w:ascii="Roboto" w:hAnsi="Roboto"/>
          <w:b/>
          <w:bCs/>
          <w:sz w:val="22"/>
        </w:rPr>
        <w:pict w14:anchorId="20763650">
          <v:rect id="_x0000_i1027" style="width:0;height:1.5pt" o:hralign="center" o:hrstd="t" o:hr="t" fillcolor="#a0a0a0" stroked="f"/>
        </w:pict>
      </w:r>
    </w:p>
    <w:p w14:paraId="66C40B02" w14:textId="77777777" w:rsidR="00A2516E" w:rsidRPr="008A448A" w:rsidRDefault="00A2516E" w:rsidP="002B5854">
      <w:pPr>
        <w:rPr>
          <w:rFonts w:ascii="Roboto" w:hAnsi="Roboto"/>
          <w:sz w:val="22"/>
        </w:rPr>
      </w:pPr>
      <w:r w:rsidRPr="32568DB1">
        <w:rPr>
          <w:rFonts w:ascii="Roboto" w:hAnsi="Roboto"/>
          <w:color w:val="002E3B" w:themeColor="accent1"/>
          <w:sz w:val="22"/>
        </w:rPr>
        <w:t>Special requirements:</w:t>
      </w:r>
    </w:p>
    <w:p w14:paraId="002C772A" w14:textId="676362F5" w:rsidR="00232309" w:rsidRPr="006D162A" w:rsidRDefault="00232309" w:rsidP="002B5854">
      <w:pPr>
        <w:ind w:left="567"/>
        <w:rPr>
          <w:rFonts w:ascii="Arial" w:hAnsi="Arial" w:cs="Arial"/>
          <w:sz w:val="22"/>
        </w:rPr>
      </w:pPr>
    </w:p>
    <w:p w14:paraId="3762A662" w14:textId="66FBD1B9" w:rsidR="00A2516E" w:rsidRPr="00722340" w:rsidRDefault="05DEE59F" w:rsidP="0D5B675E">
      <w:pPr>
        <w:pStyle w:val="TableParagraph"/>
        <w:widowControl w:val="0"/>
        <w:numPr>
          <w:ilvl w:val="0"/>
          <w:numId w:val="4"/>
        </w:numPr>
        <w:spacing w:before="118" w:after="0"/>
        <w:ind w:right="171"/>
        <w:rPr>
          <w:rFonts w:ascii="Roboto" w:eastAsia="Roboto" w:hAnsi="Roboto" w:cs="Roboto"/>
          <w:color w:val="000000" w:themeColor="text1"/>
        </w:rPr>
      </w:pPr>
      <w:r w:rsidRPr="0D5B675E">
        <w:rPr>
          <w:rFonts w:ascii="Roboto" w:eastAsia="Roboto" w:hAnsi="Roboto" w:cs="Roboto"/>
          <w:color w:val="000000" w:themeColor="text1"/>
          <w:lang w:val="en-US"/>
        </w:rPr>
        <w:t xml:space="preserve">The post holder may be required to work from a variety of campus locations or visit students, customers or </w:t>
      </w:r>
      <w:proofErr w:type="spellStart"/>
      <w:r w:rsidRPr="0D5B675E">
        <w:rPr>
          <w:rFonts w:ascii="Roboto" w:eastAsia="Roboto" w:hAnsi="Roboto" w:cs="Roboto"/>
          <w:color w:val="000000" w:themeColor="text1"/>
          <w:lang w:val="en-US"/>
        </w:rPr>
        <w:t>organisations</w:t>
      </w:r>
      <w:proofErr w:type="spellEnd"/>
      <w:r w:rsidRPr="0D5B675E">
        <w:rPr>
          <w:rFonts w:ascii="Roboto" w:eastAsia="Roboto" w:hAnsi="Roboto" w:cs="Roboto"/>
          <w:color w:val="000000" w:themeColor="text1"/>
          <w:lang w:val="en-US"/>
        </w:rPr>
        <w:t xml:space="preserve"> external to the University and therefore must be willing to travel</w:t>
      </w:r>
    </w:p>
    <w:p w14:paraId="45D5F243" w14:textId="3EA4976A" w:rsidR="00A2516E" w:rsidRPr="00722340" w:rsidRDefault="05DEE59F" w:rsidP="0D5B675E">
      <w:pPr>
        <w:pStyle w:val="TableParagraph"/>
        <w:widowControl w:val="0"/>
        <w:numPr>
          <w:ilvl w:val="0"/>
          <w:numId w:val="4"/>
        </w:numPr>
        <w:spacing w:before="118" w:after="0"/>
        <w:ind w:right="171"/>
        <w:rPr>
          <w:rFonts w:ascii="Roboto" w:eastAsia="Roboto" w:hAnsi="Roboto" w:cs="Roboto"/>
          <w:color w:val="000000" w:themeColor="text1"/>
        </w:rPr>
      </w:pPr>
      <w:r w:rsidRPr="0D5B675E">
        <w:rPr>
          <w:rFonts w:ascii="Roboto" w:eastAsia="Roboto" w:hAnsi="Roboto" w:cs="Roboto"/>
          <w:color w:val="000000" w:themeColor="text1"/>
          <w:lang w:val="en-US"/>
        </w:rPr>
        <w:t>The post holder is expected to work flexibly to reflect the 24/7 nature of the services we offer to our students.</w:t>
      </w:r>
    </w:p>
    <w:p w14:paraId="431374D0" w14:textId="30E762EC" w:rsidR="00A2516E" w:rsidRPr="00722340" w:rsidRDefault="05DEE59F" w:rsidP="288672B6">
      <w:pPr>
        <w:pStyle w:val="TableParagraph"/>
        <w:widowControl w:val="0"/>
        <w:numPr>
          <w:ilvl w:val="0"/>
          <w:numId w:val="4"/>
        </w:numPr>
        <w:spacing w:before="118" w:after="0"/>
        <w:ind w:right="171"/>
        <w:rPr>
          <w:rFonts w:ascii="Roboto" w:eastAsia="Roboto" w:hAnsi="Roboto" w:cs="Roboto"/>
          <w:color w:val="000000" w:themeColor="text1"/>
        </w:rPr>
      </w:pPr>
      <w:r w:rsidRPr="288672B6">
        <w:rPr>
          <w:rFonts w:ascii="Roboto" w:eastAsia="Roboto" w:hAnsi="Roboto" w:cs="Roboto"/>
          <w:color w:val="000000" w:themeColor="text1"/>
          <w:lang w:val="en-US"/>
        </w:rPr>
        <w:t xml:space="preserve">Support and contribute to the delivery of the Student Experience front line services including attendance at events such as Open Day, </w:t>
      </w:r>
      <w:r w:rsidR="0F0DFEEB" w:rsidRPr="288672B6">
        <w:rPr>
          <w:rFonts w:ascii="Roboto" w:eastAsia="Roboto" w:hAnsi="Roboto" w:cs="Roboto"/>
          <w:color w:val="000000" w:themeColor="text1"/>
          <w:lang w:val="en-US"/>
        </w:rPr>
        <w:t>ceremonies,</w:t>
      </w:r>
      <w:r w:rsidRPr="288672B6">
        <w:rPr>
          <w:rFonts w:ascii="Roboto" w:eastAsia="Roboto" w:hAnsi="Roboto" w:cs="Roboto"/>
          <w:color w:val="000000" w:themeColor="text1"/>
          <w:lang w:val="en-US"/>
        </w:rPr>
        <w:t xml:space="preserve"> and corporate events.</w:t>
      </w:r>
    </w:p>
    <w:p w14:paraId="09E730F5" w14:textId="63FB40B8" w:rsidR="00A2516E" w:rsidRPr="00722340" w:rsidRDefault="05DEE59F" w:rsidP="0D5B675E">
      <w:pPr>
        <w:pStyle w:val="TableParagraph"/>
        <w:widowControl w:val="0"/>
        <w:numPr>
          <w:ilvl w:val="0"/>
          <w:numId w:val="4"/>
        </w:numPr>
        <w:spacing w:before="59" w:after="0"/>
        <w:rPr>
          <w:rFonts w:ascii="Roboto" w:hAnsi="Roboto"/>
        </w:rPr>
      </w:pPr>
      <w:r w:rsidRPr="32568DB1">
        <w:rPr>
          <w:rFonts w:ascii="Roboto" w:eastAsia="Roboto" w:hAnsi="Roboto" w:cs="Roboto"/>
          <w:color w:val="000000" w:themeColor="text1"/>
          <w:lang w:val="en-US"/>
        </w:rPr>
        <w:t>The ability to maintain a responsible and confidential approach to sensitive information</w:t>
      </w:r>
      <w:r w:rsidR="00000000">
        <w:rPr>
          <w:rFonts w:ascii="Roboto" w:hAnsi="Roboto"/>
          <w:b/>
          <w:bCs/>
        </w:rPr>
        <w:pict w14:anchorId="721D6246">
          <v:rect id="_x0000_i1028" style="width:0;height:1.5pt" o:hralign="center" o:hrstd="t" o:hr="t" fillcolor="#a0a0a0" stroked="f"/>
        </w:pict>
      </w:r>
    </w:p>
    <w:p w14:paraId="054DE9B2" w14:textId="77777777" w:rsidR="00850136" w:rsidRPr="00722340" w:rsidRDefault="00850136" w:rsidP="002B5854">
      <w:pPr>
        <w:rPr>
          <w:rFonts w:ascii="Roboto" w:hAnsi="Roboto"/>
          <w:sz w:val="22"/>
        </w:rPr>
      </w:pPr>
      <w:r w:rsidRPr="32568DB1">
        <w:rPr>
          <w:rFonts w:ascii="Roboto" w:hAnsi="Roboto"/>
          <w:sz w:val="22"/>
        </w:rPr>
        <w:br w:type="page"/>
      </w:r>
    </w:p>
    <w:p w14:paraId="190AF81B" w14:textId="56496D9E" w:rsidR="00A2516E" w:rsidRPr="00C9549D" w:rsidRDefault="004D46AB" w:rsidP="0D5B675E">
      <w:pPr>
        <w:pStyle w:val="Heading1"/>
        <w:shd w:val="clear" w:color="auto" w:fill="002E3B" w:themeFill="accent1"/>
        <w:spacing w:line="240" w:lineRule="auto"/>
        <w:rPr>
          <w:rFonts w:ascii="Roboto" w:hAnsi="Roboto"/>
          <w:b w:val="0"/>
          <w:color w:val="FFFFFF" w:themeColor="background1"/>
          <w:sz w:val="24"/>
          <w:szCs w:val="24"/>
        </w:rPr>
      </w:pPr>
      <w:r w:rsidRPr="0D5B675E">
        <w:rPr>
          <w:rFonts w:ascii="Roboto" w:hAnsi="Roboto"/>
          <w:b w:val="0"/>
          <w:color w:val="FFFFFF" w:themeColor="background1"/>
          <w:sz w:val="24"/>
          <w:szCs w:val="24"/>
        </w:rPr>
        <w:lastRenderedPageBreak/>
        <w:t xml:space="preserve">Person Specification – </w:t>
      </w:r>
      <w:r w:rsidR="00C9549D" w:rsidRPr="0D5B675E">
        <w:rPr>
          <w:rFonts w:ascii="Roboto" w:hAnsi="Roboto"/>
          <w:b w:val="0"/>
          <w:color w:val="FFFFFF" w:themeColor="background1"/>
          <w:sz w:val="24"/>
          <w:szCs w:val="24"/>
        </w:rPr>
        <w:t>Skills</w:t>
      </w:r>
      <w:r w:rsidRPr="0D5B675E">
        <w:rPr>
          <w:rFonts w:ascii="Roboto" w:hAnsi="Roboto"/>
          <w:b w:val="0"/>
          <w:color w:val="FFFFFF" w:themeColor="background1"/>
          <w:sz w:val="24"/>
          <w:szCs w:val="24"/>
        </w:rPr>
        <w:t xml:space="preserve"> </w:t>
      </w:r>
      <w:r w:rsidR="00C9549D" w:rsidRPr="0D5B675E">
        <w:rPr>
          <w:rFonts w:ascii="Roboto" w:hAnsi="Roboto"/>
          <w:b w:val="0"/>
          <w:color w:val="FFFFFF" w:themeColor="background1"/>
          <w:sz w:val="24"/>
          <w:szCs w:val="24"/>
        </w:rPr>
        <w:t xml:space="preserve">and </w:t>
      </w:r>
      <w:r w:rsidR="1C2C6FCC" w:rsidRPr="0D5B675E">
        <w:rPr>
          <w:rFonts w:ascii="Roboto" w:hAnsi="Roboto"/>
          <w:b w:val="0"/>
          <w:color w:val="FFFFFF" w:themeColor="background1"/>
          <w:sz w:val="24"/>
          <w:szCs w:val="24"/>
        </w:rPr>
        <w:t>C</w:t>
      </w:r>
      <w:r w:rsidR="00C9549D" w:rsidRPr="0D5B675E">
        <w:rPr>
          <w:rFonts w:ascii="Roboto" w:hAnsi="Roboto"/>
          <w:b w:val="0"/>
          <w:color w:val="FFFFFF" w:themeColor="background1"/>
          <w:sz w:val="24"/>
          <w:szCs w:val="24"/>
        </w:rPr>
        <w:t>ompetencie</w:t>
      </w:r>
      <w:r w:rsidR="025301A4" w:rsidRPr="0D5B675E">
        <w:rPr>
          <w:rFonts w:ascii="Roboto" w:hAnsi="Roboto"/>
          <w:b w:val="0"/>
          <w:color w:val="FFFFFF" w:themeColor="background1"/>
          <w:sz w:val="24"/>
          <w:szCs w:val="24"/>
        </w:rPr>
        <w:t>s</w:t>
      </w:r>
    </w:p>
    <w:p w14:paraId="32DE3D98" w14:textId="1E38BA37" w:rsidR="00FC191A" w:rsidRDefault="00FC191A" w:rsidP="002B5854">
      <w:pPr>
        <w:rPr>
          <w:rFonts w:ascii="Roboto" w:hAnsi="Roboto"/>
          <w:sz w:val="22"/>
        </w:rPr>
      </w:pPr>
      <w:r w:rsidRPr="32568DB1">
        <w:rPr>
          <w:rFonts w:ascii="Roboto" w:hAnsi="Roboto"/>
          <w:sz w:val="22"/>
        </w:rPr>
        <w:t xml:space="preserve">All essential and desirable criteria outlined in this Person Specification will be assessed through a combination of recruitment application and CV, </w:t>
      </w:r>
      <w:bookmarkStart w:id="1" w:name="_Hlk187230474"/>
      <w:r w:rsidRPr="32568DB1">
        <w:rPr>
          <w:rFonts w:ascii="Roboto" w:hAnsi="Roboto"/>
          <w:sz w:val="22"/>
        </w:rPr>
        <w:t xml:space="preserve">and </w:t>
      </w:r>
      <w:r w:rsidR="00FE3660" w:rsidRPr="32568DB1">
        <w:rPr>
          <w:rFonts w:ascii="Roboto" w:hAnsi="Roboto"/>
          <w:sz w:val="22"/>
        </w:rPr>
        <w:t>where applicable</w:t>
      </w:r>
      <w:r w:rsidR="004D46AB" w:rsidRPr="32568DB1">
        <w:rPr>
          <w:rFonts w:ascii="Roboto" w:hAnsi="Roboto"/>
          <w:sz w:val="22"/>
        </w:rPr>
        <w:t xml:space="preserve"> numerical or written assessment</w:t>
      </w:r>
      <w:bookmarkEnd w:id="1"/>
      <w:r w:rsidR="00C836E2" w:rsidRPr="32568DB1">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5FE01FE7">
      <w:pPr>
        <w:rPr>
          <w:rFonts w:ascii="Roboto" w:eastAsia="Roboto" w:hAnsi="Roboto" w:cs="Roboto"/>
          <w:color w:val="002E3B" w:themeColor="accent1"/>
          <w:sz w:val="22"/>
        </w:rPr>
      </w:pPr>
      <w:r w:rsidRPr="32568DB1">
        <w:rPr>
          <w:rFonts w:ascii="Roboto" w:eastAsia="Roboto" w:hAnsi="Roboto" w:cs="Roboto"/>
          <w:color w:val="002D3B"/>
          <w:sz w:val="22"/>
        </w:rPr>
        <w:t>Essential</w:t>
      </w:r>
    </w:p>
    <w:p w14:paraId="1E91F69D" w14:textId="7F7958E2" w:rsidR="75FBC960" w:rsidRDefault="6C65FFB8" w:rsidP="32568DB1">
      <w:pPr>
        <w:pStyle w:val="Default"/>
        <w:numPr>
          <w:ilvl w:val="0"/>
          <w:numId w:val="5"/>
        </w:numPr>
        <w:rPr>
          <w:rFonts w:ascii="Arial" w:eastAsia="Arial" w:hAnsi="Arial" w:cs="Arial"/>
          <w:sz w:val="22"/>
        </w:rPr>
      </w:pPr>
      <w:r w:rsidRPr="32568DB1">
        <w:rPr>
          <w:rFonts w:ascii="Arial" w:eastAsia="Arial" w:hAnsi="Arial" w:cs="Arial"/>
          <w:color w:val="auto"/>
          <w:sz w:val="22"/>
        </w:rPr>
        <w:t xml:space="preserve">Practical knowledge and experience in a relevant operational discipline.  Practical knowledge may have been gained through some or </w:t>
      </w:r>
      <w:proofErr w:type="gramStart"/>
      <w:r w:rsidRPr="32568DB1">
        <w:rPr>
          <w:rFonts w:ascii="Arial" w:eastAsia="Arial" w:hAnsi="Arial" w:cs="Arial"/>
          <w:color w:val="auto"/>
          <w:sz w:val="22"/>
        </w:rPr>
        <w:t>all of</w:t>
      </w:r>
      <w:proofErr w:type="gramEnd"/>
      <w:r w:rsidRPr="32568DB1">
        <w:rPr>
          <w:rFonts w:ascii="Arial" w:eastAsia="Arial" w:hAnsi="Arial" w:cs="Arial"/>
          <w:color w:val="auto"/>
          <w:sz w:val="22"/>
        </w:rPr>
        <w:t xml:space="preserve"> the following:</w:t>
      </w:r>
    </w:p>
    <w:p w14:paraId="4D6080E1" w14:textId="226F2A92" w:rsidR="75FBC960" w:rsidRDefault="6C65FFB8" w:rsidP="32568DB1">
      <w:pPr>
        <w:pStyle w:val="ListParagraph"/>
        <w:numPr>
          <w:ilvl w:val="1"/>
          <w:numId w:val="5"/>
        </w:numPr>
        <w:contextualSpacing w:val="0"/>
        <w:rPr>
          <w:rFonts w:ascii="Arial" w:eastAsia="Arial" w:hAnsi="Arial" w:cs="Arial"/>
          <w:color w:val="000000" w:themeColor="text1"/>
          <w:sz w:val="22"/>
        </w:rPr>
      </w:pPr>
      <w:r w:rsidRPr="32568DB1">
        <w:rPr>
          <w:rFonts w:ascii="Arial" w:eastAsia="Arial" w:hAnsi="Arial" w:cs="Arial"/>
          <w:sz w:val="22"/>
        </w:rPr>
        <w:t>Relevant work experience</w:t>
      </w:r>
    </w:p>
    <w:p w14:paraId="6FE46B73" w14:textId="6883949F" w:rsidR="75FBC960" w:rsidRDefault="6C65FFB8" w:rsidP="32568DB1">
      <w:pPr>
        <w:pStyle w:val="ListParagraph"/>
        <w:numPr>
          <w:ilvl w:val="1"/>
          <w:numId w:val="5"/>
        </w:numPr>
        <w:contextualSpacing w:val="0"/>
        <w:rPr>
          <w:rFonts w:ascii="Arial" w:eastAsia="Arial" w:hAnsi="Arial" w:cs="Arial"/>
          <w:color w:val="000000" w:themeColor="text1"/>
          <w:sz w:val="22"/>
        </w:rPr>
      </w:pPr>
      <w:r w:rsidRPr="32568DB1">
        <w:rPr>
          <w:rFonts w:ascii="Arial" w:eastAsia="Arial" w:hAnsi="Arial" w:cs="Arial"/>
          <w:sz w:val="22"/>
        </w:rPr>
        <w:t>Vocational training</w:t>
      </w:r>
    </w:p>
    <w:p w14:paraId="1A6B844D" w14:textId="4082260F" w:rsidR="75FBC960" w:rsidRDefault="6C65FFB8" w:rsidP="32568DB1">
      <w:pPr>
        <w:pStyle w:val="ListParagraph"/>
        <w:numPr>
          <w:ilvl w:val="1"/>
          <w:numId w:val="5"/>
        </w:numPr>
        <w:contextualSpacing w:val="0"/>
        <w:rPr>
          <w:rFonts w:ascii="Arial" w:eastAsia="Arial" w:hAnsi="Arial" w:cs="Arial"/>
          <w:color w:val="000000" w:themeColor="text1"/>
          <w:sz w:val="22"/>
        </w:rPr>
      </w:pPr>
      <w:r w:rsidRPr="32568DB1">
        <w:rPr>
          <w:rFonts w:ascii="Arial" w:eastAsia="Arial" w:hAnsi="Arial" w:cs="Arial"/>
          <w:sz w:val="22"/>
        </w:rPr>
        <w:t xml:space="preserve">Formal qualification(s) equivalent to Level 2 or 3 of the </w:t>
      </w:r>
      <w:hyperlink r:id="rId12">
        <w:r w:rsidRPr="32568DB1">
          <w:rPr>
            <w:rStyle w:val="Hyperlink"/>
            <w:color w:val="auto"/>
            <w:sz w:val="22"/>
            <w:u w:val="none"/>
          </w:rPr>
          <w:t>Regulated Qualifications Framework</w:t>
        </w:r>
      </w:hyperlink>
      <w:r w:rsidRPr="32568DB1">
        <w:rPr>
          <w:rFonts w:ascii="Arial" w:eastAsia="Arial" w:hAnsi="Arial" w:cs="Arial"/>
          <w:sz w:val="22"/>
        </w:rPr>
        <w:t xml:space="preserve"> e.g. AS or A Level, intermediate or advanced apprenticeship, or Level 2 or 3 award, certificate, diploma, NVQ.</w:t>
      </w:r>
    </w:p>
    <w:p w14:paraId="450387F6" w14:textId="4A75C9CA" w:rsidR="75FBC960" w:rsidRDefault="75FBC960" w:rsidP="32568DB1">
      <w:pPr>
        <w:pStyle w:val="Default"/>
        <w:numPr>
          <w:ilvl w:val="0"/>
          <w:numId w:val="5"/>
        </w:numPr>
        <w:rPr>
          <w:rFonts w:ascii="Roboto" w:eastAsia="Roboto" w:hAnsi="Roboto" w:cs="Roboto"/>
          <w:sz w:val="22"/>
        </w:rPr>
      </w:pPr>
      <w:r w:rsidRPr="32568DB1">
        <w:rPr>
          <w:rFonts w:ascii="Roboto" w:eastAsia="Roboto" w:hAnsi="Roboto" w:cs="Roboto"/>
          <w:sz w:val="22"/>
        </w:rPr>
        <w:t xml:space="preserve">First Aid Qualification </w:t>
      </w:r>
    </w:p>
    <w:p w14:paraId="7D85583E" w14:textId="1928E61F" w:rsidR="75FBC960" w:rsidRDefault="75FBC960" w:rsidP="5FE01FE7">
      <w:pPr>
        <w:pStyle w:val="Default"/>
        <w:numPr>
          <w:ilvl w:val="0"/>
          <w:numId w:val="5"/>
        </w:numPr>
        <w:rPr>
          <w:rFonts w:ascii="Roboto" w:eastAsia="Roboto" w:hAnsi="Roboto" w:cs="Roboto"/>
          <w:sz w:val="22"/>
        </w:rPr>
      </w:pPr>
      <w:r w:rsidRPr="5FE01FE7">
        <w:rPr>
          <w:rFonts w:ascii="Roboto" w:eastAsia="Roboto" w:hAnsi="Roboto" w:cs="Roboto"/>
          <w:sz w:val="22"/>
        </w:rPr>
        <w:t xml:space="preserve">Proven work experience, acquired in a relevant sporting role (e.g. </w:t>
      </w:r>
      <w:proofErr w:type="spellStart"/>
      <w:r w:rsidRPr="5FE01FE7">
        <w:rPr>
          <w:rFonts w:ascii="Roboto" w:eastAsia="Roboto" w:hAnsi="Roboto" w:cs="Roboto"/>
          <w:sz w:val="22"/>
        </w:rPr>
        <w:t>Watersports</w:t>
      </w:r>
      <w:proofErr w:type="spellEnd"/>
      <w:r w:rsidRPr="5FE01FE7">
        <w:rPr>
          <w:rFonts w:ascii="Roboto" w:eastAsia="Roboto" w:hAnsi="Roboto" w:cs="Roboto"/>
          <w:sz w:val="22"/>
        </w:rPr>
        <w:t xml:space="preserve"> instructor, sports performance coaching or lifestyle coaching, national governing body). </w:t>
      </w:r>
    </w:p>
    <w:p w14:paraId="79630AA2" w14:textId="0028865A" w:rsidR="75FBC960" w:rsidRDefault="75FBC960" w:rsidP="5FE01FE7">
      <w:pPr>
        <w:pStyle w:val="Default"/>
        <w:numPr>
          <w:ilvl w:val="0"/>
          <w:numId w:val="5"/>
        </w:numPr>
        <w:rPr>
          <w:rFonts w:ascii="Roboto" w:eastAsia="Roboto" w:hAnsi="Roboto" w:cs="Roboto"/>
          <w:sz w:val="22"/>
        </w:rPr>
      </w:pPr>
      <w:r w:rsidRPr="5FE01FE7">
        <w:rPr>
          <w:rFonts w:ascii="Roboto" w:eastAsia="Roboto" w:hAnsi="Roboto" w:cs="Roboto"/>
          <w:sz w:val="22"/>
        </w:rPr>
        <w:t xml:space="preserve">Qualified RYA Instructor (or willing to become qualified on appointment) with experience of working as a </w:t>
      </w:r>
      <w:proofErr w:type="spellStart"/>
      <w:proofErr w:type="gramStart"/>
      <w:r w:rsidRPr="5FE01FE7">
        <w:rPr>
          <w:rFonts w:ascii="Roboto" w:eastAsia="Roboto" w:hAnsi="Roboto" w:cs="Roboto"/>
          <w:sz w:val="22"/>
        </w:rPr>
        <w:t>watersports</w:t>
      </w:r>
      <w:proofErr w:type="spellEnd"/>
      <w:proofErr w:type="gramEnd"/>
      <w:r w:rsidRPr="5FE01FE7">
        <w:rPr>
          <w:rFonts w:ascii="Roboto" w:eastAsia="Roboto" w:hAnsi="Roboto" w:cs="Roboto"/>
          <w:sz w:val="22"/>
        </w:rPr>
        <w:t xml:space="preserve"> instructor and leading </w:t>
      </w:r>
      <w:proofErr w:type="spellStart"/>
      <w:r w:rsidRPr="5FE01FE7">
        <w:rPr>
          <w:rFonts w:ascii="Roboto" w:eastAsia="Roboto" w:hAnsi="Roboto" w:cs="Roboto"/>
          <w:sz w:val="22"/>
        </w:rPr>
        <w:t>watersports</w:t>
      </w:r>
      <w:proofErr w:type="spellEnd"/>
      <w:r w:rsidRPr="5FE01FE7">
        <w:rPr>
          <w:rFonts w:ascii="Roboto" w:eastAsia="Roboto" w:hAnsi="Roboto" w:cs="Roboto"/>
          <w:sz w:val="22"/>
        </w:rPr>
        <w:t xml:space="preserve"> events.</w:t>
      </w:r>
    </w:p>
    <w:p w14:paraId="569031D3" w14:textId="0C1482B0" w:rsidR="5FE01FE7" w:rsidRDefault="5FE01FE7" w:rsidP="5FE01FE7">
      <w:pPr>
        <w:rPr>
          <w:rFonts w:ascii="Roboto" w:eastAsia="Roboto" w:hAnsi="Roboto" w:cs="Roboto"/>
          <w:color w:val="002E3B" w:themeColor="accent1"/>
          <w:sz w:val="22"/>
        </w:rPr>
      </w:pPr>
    </w:p>
    <w:p w14:paraId="0CC25CFC" w14:textId="77777777" w:rsidR="006D162A" w:rsidRDefault="0004217C" w:rsidP="5FE01FE7">
      <w:pPr>
        <w:rPr>
          <w:rFonts w:ascii="Roboto" w:eastAsia="Roboto" w:hAnsi="Roboto" w:cs="Roboto"/>
          <w:color w:val="002E3B" w:themeColor="accent1"/>
          <w:sz w:val="22"/>
        </w:rPr>
      </w:pPr>
      <w:r w:rsidRPr="5FE01FE7">
        <w:rPr>
          <w:rFonts w:ascii="Roboto" w:eastAsia="Roboto" w:hAnsi="Roboto" w:cs="Roboto"/>
          <w:color w:val="002E3B" w:themeColor="accent1"/>
          <w:sz w:val="22"/>
        </w:rPr>
        <w:t>Desirable</w:t>
      </w:r>
    </w:p>
    <w:p w14:paraId="55A96D5C" w14:textId="04005BD1" w:rsidR="0004217C" w:rsidRPr="00C9549D" w:rsidRDefault="2BF5EC45" w:rsidP="5FE01FE7">
      <w:pPr>
        <w:pStyle w:val="ListParagraph"/>
        <w:numPr>
          <w:ilvl w:val="0"/>
          <w:numId w:val="6"/>
        </w:numPr>
        <w:spacing w:after="90"/>
        <w:rPr>
          <w:rFonts w:ascii="Roboto" w:eastAsia="Roboto" w:hAnsi="Roboto" w:cs="Roboto"/>
          <w:color w:val="000000" w:themeColor="text1"/>
          <w:sz w:val="22"/>
        </w:rPr>
      </w:pPr>
      <w:r w:rsidRPr="5FE01FE7">
        <w:rPr>
          <w:rFonts w:ascii="Roboto" w:eastAsia="Roboto" w:hAnsi="Roboto" w:cs="Roboto"/>
          <w:color w:val="000000" w:themeColor="text1"/>
          <w:sz w:val="22"/>
          <w:lang w:val="en-US"/>
        </w:rPr>
        <w:t>Relevant degree (or equivalent qualification or experience).</w:t>
      </w:r>
    </w:p>
    <w:p w14:paraId="4FA19CF4" w14:textId="7616BF9A" w:rsidR="0004217C" w:rsidRPr="00C9549D" w:rsidRDefault="2BF5EC45" w:rsidP="5FE01FE7">
      <w:pPr>
        <w:pStyle w:val="ListParagraph"/>
        <w:numPr>
          <w:ilvl w:val="0"/>
          <w:numId w:val="6"/>
        </w:numPr>
        <w:spacing w:after="90"/>
        <w:rPr>
          <w:rFonts w:ascii="Roboto" w:eastAsia="Roboto" w:hAnsi="Roboto" w:cs="Roboto"/>
          <w:color w:val="000000" w:themeColor="text1"/>
          <w:sz w:val="22"/>
        </w:rPr>
      </w:pPr>
      <w:r w:rsidRPr="5FE01FE7">
        <w:rPr>
          <w:rFonts w:ascii="Roboto" w:eastAsia="Roboto" w:hAnsi="Roboto" w:cs="Roboto"/>
          <w:color w:val="000000" w:themeColor="text1"/>
          <w:sz w:val="22"/>
          <w:lang w:val="en-US"/>
        </w:rPr>
        <w:t>Financial administration/budget monitoring experience.</w:t>
      </w:r>
    </w:p>
    <w:p w14:paraId="55B0F84A" w14:textId="3ECC3F00" w:rsidR="0004217C" w:rsidRPr="00C9549D" w:rsidRDefault="2BF5EC45" w:rsidP="5FE01FE7">
      <w:pPr>
        <w:pStyle w:val="Default"/>
        <w:numPr>
          <w:ilvl w:val="0"/>
          <w:numId w:val="6"/>
        </w:numPr>
        <w:rPr>
          <w:rFonts w:ascii="Roboto" w:eastAsia="Roboto" w:hAnsi="Roboto" w:cs="Roboto"/>
          <w:sz w:val="22"/>
        </w:rPr>
      </w:pPr>
      <w:r w:rsidRPr="5FE01FE7">
        <w:rPr>
          <w:rFonts w:ascii="Roboto" w:eastAsia="Roboto" w:hAnsi="Roboto" w:cs="Roboto"/>
          <w:sz w:val="22"/>
        </w:rPr>
        <w:t xml:space="preserve">RYA Chief Instructor Experience. </w:t>
      </w:r>
    </w:p>
    <w:p w14:paraId="402813BB" w14:textId="2F5D6C8E" w:rsidR="0004217C" w:rsidRPr="00C9549D" w:rsidRDefault="2BF5EC45" w:rsidP="5FE01FE7">
      <w:pPr>
        <w:pStyle w:val="Default"/>
        <w:numPr>
          <w:ilvl w:val="0"/>
          <w:numId w:val="6"/>
        </w:numPr>
        <w:rPr>
          <w:rFonts w:ascii="Roboto" w:eastAsia="Roboto" w:hAnsi="Roboto" w:cs="Roboto"/>
          <w:sz w:val="22"/>
        </w:rPr>
      </w:pPr>
      <w:r w:rsidRPr="5FE01FE7">
        <w:rPr>
          <w:rFonts w:ascii="Roboto" w:eastAsia="Roboto" w:hAnsi="Roboto" w:cs="Roboto"/>
          <w:sz w:val="22"/>
        </w:rPr>
        <w:t xml:space="preserve">RYA Senior Instructor: </w:t>
      </w:r>
    </w:p>
    <w:p w14:paraId="56C8AB86" w14:textId="7814E72D" w:rsidR="0004217C" w:rsidRPr="00C9549D" w:rsidRDefault="2BF5EC45" w:rsidP="0CE777AD">
      <w:pPr>
        <w:pStyle w:val="Default"/>
        <w:numPr>
          <w:ilvl w:val="1"/>
          <w:numId w:val="6"/>
        </w:numPr>
        <w:rPr>
          <w:rFonts w:ascii="Roboto" w:eastAsia="Roboto" w:hAnsi="Roboto" w:cs="Roboto"/>
          <w:sz w:val="22"/>
        </w:rPr>
      </w:pPr>
      <w:r w:rsidRPr="0CE777AD">
        <w:rPr>
          <w:rFonts w:ascii="Roboto" w:eastAsia="Roboto" w:hAnsi="Roboto" w:cs="Roboto"/>
          <w:sz w:val="22"/>
        </w:rPr>
        <w:t xml:space="preserve">Sailing, Windsurfing &amp; Powerboating </w:t>
      </w:r>
    </w:p>
    <w:p w14:paraId="2CEBDE41" w14:textId="70ED08C0" w:rsidR="0004217C" w:rsidRPr="00C9549D" w:rsidRDefault="2BF5EC45" w:rsidP="0CE777AD">
      <w:pPr>
        <w:pStyle w:val="Default"/>
        <w:numPr>
          <w:ilvl w:val="0"/>
          <w:numId w:val="6"/>
        </w:numPr>
        <w:rPr>
          <w:rFonts w:ascii="Roboto" w:eastAsia="Roboto" w:hAnsi="Roboto" w:cs="Roboto"/>
          <w:sz w:val="22"/>
        </w:rPr>
      </w:pPr>
      <w:r w:rsidRPr="0CE777AD">
        <w:rPr>
          <w:rFonts w:ascii="Roboto" w:eastAsia="Roboto" w:hAnsi="Roboto" w:cs="Roboto"/>
          <w:sz w:val="22"/>
        </w:rPr>
        <w:t>B</w:t>
      </w:r>
      <w:r w:rsidR="2B48D8A5" w:rsidRPr="0CE777AD">
        <w:rPr>
          <w:rFonts w:ascii="Roboto" w:eastAsia="Roboto" w:hAnsi="Roboto" w:cs="Roboto"/>
          <w:sz w:val="22"/>
        </w:rPr>
        <w:t xml:space="preserve">ritish </w:t>
      </w:r>
      <w:r w:rsidRPr="0CE777AD">
        <w:rPr>
          <w:rFonts w:ascii="Roboto" w:eastAsia="Roboto" w:hAnsi="Roboto" w:cs="Roboto"/>
          <w:sz w:val="22"/>
        </w:rPr>
        <w:t>C</w:t>
      </w:r>
      <w:r w:rsidR="3D5538C3" w:rsidRPr="0CE777AD">
        <w:rPr>
          <w:rFonts w:ascii="Roboto" w:eastAsia="Roboto" w:hAnsi="Roboto" w:cs="Roboto"/>
          <w:sz w:val="22"/>
        </w:rPr>
        <w:t>anoeing</w:t>
      </w:r>
      <w:r w:rsidRPr="0CE777AD">
        <w:rPr>
          <w:rFonts w:ascii="Roboto" w:eastAsia="Roboto" w:hAnsi="Roboto" w:cs="Roboto"/>
          <w:sz w:val="22"/>
        </w:rPr>
        <w:t xml:space="preserve"> Level 2 Coach </w:t>
      </w:r>
    </w:p>
    <w:p w14:paraId="1AEC6741" w14:textId="49716C56" w:rsidR="0004217C" w:rsidRPr="00C9549D" w:rsidRDefault="2BF5EC45" w:rsidP="5FE01FE7">
      <w:pPr>
        <w:pStyle w:val="Default"/>
        <w:numPr>
          <w:ilvl w:val="0"/>
          <w:numId w:val="6"/>
        </w:numPr>
        <w:rPr>
          <w:rFonts w:ascii="Roboto" w:eastAsia="Roboto" w:hAnsi="Roboto" w:cs="Roboto"/>
          <w:sz w:val="22"/>
        </w:rPr>
      </w:pPr>
      <w:r w:rsidRPr="5FE01FE7">
        <w:rPr>
          <w:rFonts w:ascii="Roboto" w:eastAsia="Roboto" w:hAnsi="Roboto" w:cs="Roboto"/>
          <w:sz w:val="22"/>
        </w:rPr>
        <w:t>Experience of organising sports events and programmes.</w:t>
      </w:r>
    </w:p>
    <w:p w14:paraId="5A788648" w14:textId="3B5E901D" w:rsidR="5FE01FE7" w:rsidRDefault="5FE01FE7" w:rsidP="5FE01FE7">
      <w:pPr>
        <w:pStyle w:val="Default"/>
        <w:rPr>
          <w:rFonts w:ascii="Lucida Sans" w:eastAsia="Lucida Sans" w:hAnsi="Lucida Sans" w:cs="Lucida Sans"/>
          <w:sz w:val="18"/>
          <w:szCs w:val="18"/>
        </w:rPr>
      </w:pPr>
    </w:p>
    <w:p w14:paraId="2660D85F" w14:textId="3E7292E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2B5854">
      <w:r w:rsidRPr="32568DB1">
        <w:rPr>
          <w:rFonts w:ascii="Roboto" w:hAnsi="Roboto"/>
          <w:color w:val="002E3B" w:themeColor="accent1"/>
          <w:sz w:val="22"/>
        </w:rPr>
        <w:t>Essential</w:t>
      </w:r>
    </w:p>
    <w:p w14:paraId="788C096E" w14:textId="3E979BD7" w:rsidR="1CD2AD4D" w:rsidRDefault="1CD2AD4D" w:rsidP="32568DB1">
      <w:pPr>
        <w:pStyle w:val="ListParagraph"/>
        <w:numPr>
          <w:ilvl w:val="0"/>
          <w:numId w:val="3"/>
        </w:numPr>
        <w:ind w:left="567" w:hanging="425"/>
        <w:contextualSpacing w:val="0"/>
        <w:rPr>
          <w:rFonts w:ascii="Roboto" w:eastAsia="Roboto" w:hAnsi="Roboto" w:cs="Roboto"/>
          <w:sz w:val="22"/>
        </w:rPr>
      </w:pPr>
      <w:r w:rsidRPr="32568DB1">
        <w:rPr>
          <w:rFonts w:ascii="Roboto" w:eastAsia="Roboto" w:hAnsi="Roboto" w:cs="Roboto"/>
          <w:sz w:val="22"/>
        </w:rPr>
        <w:t>Contributes to team effectiveness by sharing information and supporting others.</w:t>
      </w:r>
    </w:p>
    <w:p w14:paraId="6ED84786" w14:textId="65C98475" w:rsidR="1CD2AD4D" w:rsidRDefault="1CD2AD4D" w:rsidP="32568DB1">
      <w:pPr>
        <w:pStyle w:val="ListParagraph"/>
        <w:numPr>
          <w:ilvl w:val="0"/>
          <w:numId w:val="3"/>
        </w:numPr>
        <w:ind w:left="567" w:hanging="425"/>
        <w:contextualSpacing w:val="0"/>
        <w:rPr>
          <w:rFonts w:ascii="Roboto" w:eastAsia="Roboto" w:hAnsi="Roboto" w:cs="Roboto"/>
          <w:sz w:val="22"/>
        </w:rPr>
      </w:pPr>
      <w:r w:rsidRPr="32568DB1">
        <w:rPr>
          <w:rFonts w:ascii="Roboto" w:eastAsia="Roboto" w:hAnsi="Roboto" w:cs="Roboto"/>
          <w:sz w:val="22"/>
        </w:rPr>
        <w:t>Ensures any supervised staff are clear about their role and responsibilities.</w:t>
      </w:r>
    </w:p>
    <w:p w14:paraId="4F609248" w14:textId="41F026F5" w:rsidR="1CD2AD4D" w:rsidRDefault="1CD2AD4D" w:rsidP="32568DB1">
      <w:pPr>
        <w:pStyle w:val="ListParagraph"/>
        <w:numPr>
          <w:ilvl w:val="0"/>
          <w:numId w:val="3"/>
        </w:numPr>
        <w:ind w:left="567" w:hanging="425"/>
        <w:contextualSpacing w:val="0"/>
        <w:rPr>
          <w:rFonts w:ascii="Roboto" w:eastAsia="Roboto" w:hAnsi="Roboto" w:cs="Roboto"/>
          <w:sz w:val="22"/>
        </w:rPr>
      </w:pPr>
      <w:r w:rsidRPr="32568DB1">
        <w:rPr>
          <w:rFonts w:ascii="Roboto" w:eastAsia="Roboto" w:hAnsi="Roboto" w:cs="Roboto"/>
          <w:sz w:val="22"/>
        </w:rPr>
        <w:t xml:space="preserve">Explains procedures and </w:t>
      </w:r>
      <w:bookmarkStart w:id="2" w:name="_Int_6u83jwTZ"/>
      <w:proofErr w:type="gramStart"/>
      <w:r w:rsidRPr="32568DB1">
        <w:rPr>
          <w:rFonts w:ascii="Roboto" w:eastAsia="Roboto" w:hAnsi="Roboto" w:cs="Roboto"/>
          <w:sz w:val="22"/>
        </w:rPr>
        <w:t>provides assistance to</w:t>
      </w:r>
      <w:bookmarkEnd w:id="2"/>
      <w:proofErr w:type="gramEnd"/>
      <w:r w:rsidRPr="32568DB1">
        <w:rPr>
          <w:rFonts w:ascii="Roboto" w:eastAsia="Roboto" w:hAnsi="Roboto" w:cs="Roboto"/>
          <w:sz w:val="22"/>
        </w:rPr>
        <w:t xml:space="preserve"> others.</w:t>
      </w:r>
    </w:p>
    <w:p w14:paraId="400D2F1F" w14:textId="2BBA9926" w:rsidR="1CD2AD4D" w:rsidRDefault="1CD2AD4D" w:rsidP="32568DB1">
      <w:pPr>
        <w:pStyle w:val="ListParagraph"/>
        <w:numPr>
          <w:ilvl w:val="0"/>
          <w:numId w:val="3"/>
        </w:numPr>
        <w:ind w:left="567" w:hanging="425"/>
        <w:contextualSpacing w:val="0"/>
        <w:rPr>
          <w:rFonts w:ascii="Roboto" w:eastAsia="Roboto" w:hAnsi="Roboto" w:cs="Roboto"/>
          <w:sz w:val="22"/>
        </w:rPr>
      </w:pPr>
      <w:r w:rsidRPr="32568DB1">
        <w:rPr>
          <w:rFonts w:ascii="Roboto" w:eastAsia="Roboto" w:hAnsi="Roboto" w:cs="Roboto"/>
          <w:sz w:val="22"/>
        </w:rPr>
        <w:t>Seeks and clarifies detail as required.</w:t>
      </w:r>
    </w:p>
    <w:p w14:paraId="6F939D98" w14:textId="42DA345A" w:rsidR="32568DB1" w:rsidRDefault="32568DB1" w:rsidP="32568DB1">
      <w:pPr>
        <w:rPr>
          <w:rFonts w:ascii="Roboto" w:hAnsi="Roboto"/>
          <w:color w:val="002E3B" w:themeColor="accent1"/>
          <w:sz w:val="22"/>
        </w:rPr>
      </w:pPr>
    </w:p>
    <w:p w14:paraId="6EF951E2" w14:textId="7D200B9C" w:rsidR="006D162A" w:rsidRPr="006D162A" w:rsidRDefault="006D162A" w:rsidP="5FE01FE7">
      <w:pPr>
        <w:rPr>
          <w:rFonts w:ascii="Roboto" w:hAnsi="Roboto"/>
          <w:color w:val="E73238" w:themeColor="accent2"/>
          <w:sz w:val="22"/>
        </w:rPr>
      </w:pPr>
    </w:p>
    <w:p w14:paraId="6DC74EC0" w14:textId="77777777" w:rsidR="006D162A" w:rsidRDefault="006D162A" w:rsidP="0CE777AD">
      <w:pPr>
        <w:rPr>
          <w:rFonts w:ascii="Roboto" w:eastAsia="Roboto" w:hAnsi="Roboto" w:cs="Roboto"/>
          <w:color w:val="002E3B" w:themeColor="accent1"/>
          <w:sz w:val="22"/>
        </w:rPr>
      </w:pPr>
      <w:r w:rsidRPr="0CE777AD">
        <w:rPr>
          <w:rFonts w:ascii="Roboto" w:eastAsia="Roboto" w:hAnsi="Roboto" w:cs="Roboto"/>
          <w:color w:val="002E3B" w:themeColor="accent1"/>
          <w:sz w:val="22"/>
        </w:rPr>
        <w:t>Desirable</w:t>
      </w:r>
    </w:p>
    <w:p w14:paraId="4029A370" w14:textId="2C770053" w:rsidR="006D162A" w:rsidRPr="006D162A" w:rsidRDefault="6ADD6F13" w:rsidP="0CE777AD">
      <w:pPr>
        <w:pStyle w:val="ListParagraph"/>
        <w:numPr>
          <w:ilvl w:val="0"/>
          <w:numId w:val="18"/>
        </w:numPr>
        <w:contextualSpacing w:val="0"/>
        <w:rPr>
          <w:rFonts w:ascii="Roboto" w:eastAsia="Roboto" w:hAnsi="Roboto" w:cs="Roboto"/>
          <w:color w:val="000000" w:themeColor="text1"/>
          <w:sz w:val="22"/>
        </w:rPr>
      </w:pPr>
      <w:r w:rsidRPr="0CE777AD">
        <w:rPr>
          <w:rFonts w:ascii="Roboto" w:eastAsia="Roboto" w:hAnsi="Roboto" w:cs="Roboto"/>
          <w:color w:val="000000" w:themeColor="text1"/>
          <w:sz w:val="22"/>
          <w:lang w:val="en-US"/>
        </w:rPr>
        <w:t>Successful supervisory experience.</w:t>
      </w:r>
    </w:p>
    <w:p w14:paraId="2FC32A09" w14:textId="0B4D9EE2" w:rsidR="006D162A" w:rsidRPr="006D162A" w:rsidRDefault="6ADD6F13" w:rsidP="0CE777AD">
      <w:pPr>
        <w:pStyle w:val="ListParagraph"/>
        <w:numPr>
          <w:ilvl w:val="0"/>
          <w:numId w:val="18"/>
        </w:numPr>
        <w:spacing w:after="90"/>
        <w:rPr>
          <w:rFonts w:ascii="Roboto" w:eastAsia="Roboto" w:hAnsi="Roboto" w:cs="Roboto"/>
          <w:color w:val="000000" w:themeColor="text1"/>
          <w:sz w:val="22"/>
        </w:rPr>
      </w:pPr>
      <w:r w:rsidRPr="0CE777AD">
        <w:rPr>
          <w:rFonts w:ascii="Roboto" w:eastAsia="Roboto" w:hAnsi="Roboto" w:cs="Roboto"/>
          <w:color w:val="000000" w:themeColor="text1"/>
          <w:sz w:val="22"/>
          <w:lang w:val="en-US"/>
        </w:rPr>
        <w:t xml:space="preserve">Ability to effectively allocate to, and check work of staff, coaching/ training and motivating staff as required.  </w:t>
      </w:r>
    </w:p>
    <w:p w14:paraId="53720CFE" w14:textId="2C9992A1" w:rsidR="0004217C" w:rsidRPr="00C9549D" w:rsidRDefault="00000000" w:rsidP="002B5854">
      <w:pPr>
        <w:rPr>
          <w:rFonts w:ascii="Roboto" w:hAnsi="Roboto"/>
          <w:color w:val="002E3B" w:themeColor="accent1"/>
          <w:sz w:val="22"/>
        </w:rPr>
      </w:pPr>
      <w:r>
        <w:rPr>
          <w:rFonts w:ascii="Roboto" w:hAnsi="Roboto"/>
          <w:b/>
          <w:bCs/>
          <w:sz w:val="22"/>
        </w:rPr>
        <w:pict w14:anchorId="2A662B58">
          <v:rect id="_x0000_i1029" style="width:0;height:1.5pt" o:hralign="center" o:hrstd="t" o:hr="t" fillcolor="#a0a0a0" stroked="f"/>
        </w:pict>
      </w:r>
    </w:p>
    <w:p w14:paraId="162C6B84" w14:textId="68F5C40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2B5854">
      <w:r w:rsidRPr="32568DB1">
        <w:rPr>
          <w:rFonts w:ascii="Roboto" w:hAnsi="Roboto"/>
          <w:color w:val="002E3B" w:themeColor="accent1"/>
          <w:sz w:val="22"/>
        </w:rPr>
        <w:t>Essential</w:t>
      </w:r>
    </w:p>
    <w:p w14:paraId="2FEF7385" w14:textId="5359A84A" w:rsidR="74563BFD" w:rsidRDefault="74563BFD" w:rsidP="32568DB1">
      <w:pPr>
        <w:pStyle w:val="ListParagraph"/>
        <w:numPr>
          <w:ilvl w:val="0"/>
          <w:numId w:val="2"/>
        </w:numPr>
        <w:ind w:left="567" w:hanging="425"/>
        <w:contextualSpacing w:val="0"/>
        <w:rPr>
          <w:rFonts w:ascii="Roboto" w:eastAsia="Roboto" w:hAnsi="Roboto" w:cs="Roboto"/>
          <w:sz w:val="22"/>
        </w:rPr>
      </w:pPr>
      <w:r w:rsidRPr="32568DB1">
        <w:rPr>
          <w:rFonts w:ascii="Roboto" w:eastAsia="Roboto" w:hAnsi="Roboto" w:cs="Roboto"/>
          <w:sz w:val="22"/>
        </w:rPr>
        <w:lastRenderedPageBreak/>
        <w:t>Effectively organises allocated work activities.</w:t>
      </w:r>
    </w:p>
    <w:p w14:paraId="1A9F012A" w14:textId="12DFD412" w:rsidR="74563BFD" w:rsidRDefault="74563BFD" w:rsidP="32568DB1">
      <w:pPr>
        <w:pStyle w:val="ListParagraph"/>
        <w:numPr>
          <w:ilvl w:val="0"/>
          <w:numId w:val="2"/>
        </w:numPr>
        <w:ind w:left="567" w:hanging="425"/>
        <w:contextualSpacing w:val="0"/>
        <w:rPr>
          <w:rFonts w:ascii="Roboto" w:eastAsia="Roboto" w:hAnsi="Roboto" w:cs="Roboto"/>
          <w:sz w:val="22"/>
        </w:rPr>
      </w:pPr>
      <w:r w:rsidRPr="32568DB1">
        <w:rPr>
          <w:rFonts w:ascii="Roboto" w:eastAsia="Roboto" w:hAnsi="Roboto" w:cs="Roboto"/>
          <w:sz w:val="22"/>
        </w:rPr>
        <w:t>Assists the organisation of non-standard work activities and events.</w:t>
      </w:r>
    </w:p>
    <w:p w14:paraId="68FA8820" w14:textId="06A5A4ED" w:rsidR="32568DB1" w:rsidRDefault="32568DB1" w:rsidP="32568DB1">
      <w:pPr>
        <w:rPr>
          <w:rFonts w:ascii="Roboto" w:hAnsi="Roboto"/>
          <w:color w:val="002E3B" w:themeColor="accent1"/>
          <w:sz w:val="22"/>
        </w:rPr>
      </w:pPr>
    </w:p>
    <w:p w14:paraId="5E177700" w14:textId="4E23D11B"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2B5854">
      <w:r w:rsidRPr="32568DB1">
        <w:rPr>
          <w:rFonts w:ascii="Roboto" w:hAnsi="Roboto"/>
          <w:color w:val="002E3B" w:themeColor="accent1"/>
          <w:sz w:val="22"/>
        </w:rPr>
        <w:t>Essential</w:t>
      </w:r>
    </w:p>
    <w:p w14:paraId="4E43B5A5" w14:textId="76A67C6E" w:rsidR="607268B5" w:rsidRDefault="607268B5" w:rsidP="32568DB1">
      <w:pPr>
        <w:pStyle w:val="ListParagraph"/>
        <w:numPr>
          <w:ilvl w:val="0"/>
          <w:numId w:val="1"/>
        </w:numPr>
        <w:rPr>
          <w:rFonts w:ascii="Roboto" w:eastAsia="Roboto" w:hAnsi="Roboto" w:cs="Roboto"/>
          <w:sz w:val="22"/>
        </w:rPr>
      </w:pPr>
      <w:r w:rsidRPr="32568DB1">
        <w:rPr>
          <w:rFonts w:ascii="Roboto" w:eastAsia="Roboto" w:hAnsi="Roboto" w:cs="Roboto"/>
          <w:sz w:val="22"/>
        </w:rPr>
        <w:t>Solves simple problems and adapts to changing circumstances within established practices and procedures.</w:t>
      </w:r>
    </w:p>
    <w:p w14:paraId="29922477" w14:textId="5C244E86" w:rsidR="5FE01FE7" w:rsidRDefault="5FE01FE7" w:rsidP="5FE01FE7">
      <w:pPr>
        <w:pStyle w:val="ListParagraph"/>
        <w:ind w:left="1145" w:hanging="425"/>
        <w:contextualSpacing w:val="0"/>
      </w:pP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32568DB1">
        <w:rPr>
          <w:rFonts w:ascii="Roboto" w:hAnsi="Roboto"/>
          <w:sz w:val="22"/>
        </w:rPr>
        <w:t>A full health clearance is required for this role where any hazards marked “</w:t>
      </w:r>
      <w:r w:rsidRPr="32568DB1">
        <w:rPr>
          <w:rFonts w:ascii="Roboto" w:hAnsi="Roboto"/>
          <w:b/>
          <w:bCs/>
          <w:color w:val="1CCCFF" w:themeColor="accent1" w:themeTint="80"/>
          <w:sz w:val="22"/>
        </w:rPr>
        <w:t>^</w:t>
      </w:r>
      <w:r w:rsidRPr="32568DB1">
        <w:rPr>
          <w:rFonts w:ascii="Roboto" w:hAnsi="Roboto"/>
          <w:sz w:val="22"/>
        </w:rPr>
        <w:t xml:space="preserve">”, using the agreed Occupational Health </w:t>
      </w:r>
      <w:r w:rsidR="002666B4" w:rsidRPr="32568DB1">
        <w:rPr>
          <w:rFonts w:ascii="Roboto" w:hAnsi="Roboto"/>
          <w:sz w:val="22"/>
        </w:rPr>
        <w:t xml:space="preserve">referral </w:t>
      </w:r>
      <w:r w:rsidRPr="32568DB1">
        <w:rPr>
          <w:rFonts w:ascii="Roboto" w:hAnsi="Roboto"/>
          <w:sz w:val="22"/>
        </w:rPr>
        <w:t xml:space="preserve">template </w:t>
      </w:r>
      <w:hyperlink r:id="rId13">
        <w:r w:rsidRPr="32568DB1">
          <w:rPr>
            <w:rStyle w:val="Hyperlink"/>
            <w:rFonts w:ascii="Roboto" w:hAnsi="Roboto"/>
            <w:sz w:val="22"/>
          </w:rPr>
          <w:t>available from</w:t>
        </w:r>
        <w:r w:rsidR="002666B4" w:rsidRPr="32568DB1">
          <w:rPr>
            <w:rStyle w:val="Hyperlink"/>
            <w:rFonts w:ascii="Roboto" w:hAnsi="Roboto"/>
            <w:sz w:val="22"/>
          </w:rPr>
          <w:t xml:space="preserve"> here</w:t>
        </w:r>
      </w:hyperlink>
      <w:r w:rsidRPr="32568DB1">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32568DB1">
        <w:rPr>
          <w:rFonts w:ascii="Roboto" w:hAnsi="Roboto"/>
          <w:sz w:val="22"/>
          <w:szCs w:val="22"/>
        </w:rPr>
        <w:t>Physical Environment</w:t>
      </w:r>
    </w:p>
    <w:p w14:paraId="5AC0AE42" w14:textId="190E896C" w:rsidR="00E76E9F" w:rsidRPr="00BB63C5" w:rsidRDefault="00E76E9F" w:rsidP="0D5B675E">
      <w:pPr>
        <w:rPr>
          <w:rFonts w:ascii="Roboto" w:hAnsi="Roboto"/>
          <w:sz w:val="22"/>
        </w:rPr>
      </w:pPr>
      <w:r w:rsidRPr="00BB63C5">
        <w:rPr>
          <w:rFonts w:ascii="Roboto" w:hAnsi="Roboto"/>
          <w:sz w:val="22"/>
        </w:rPr>
        <w:t xml:space="preserve">Working </w:t>
      </w:r>
      <w:r w:rsidR="00577C4D" w:rsidRPr="00BB63C5">
        <w:rPr>
          <w:rFonts w:ascii="Roboto" w:hAnsi="Roboto"/>
          <w:sz w:val="22"/>
        </w:rPr>
        <w:t>o</w:t>
      </w:r>
      <w:r w:rsidRPr="00BB63C5">
        <w:rPr>
          <w:rFonts w:ascii="Roboto" w:hAnsi="Roboto"/>
          <w:sz w:val="22"/>
        </w:rPr>
        <w:t>utside</w:t>
      </w:r>
      <w:bookmarkStart w:id="3" w:name="_Hlk181968470"/>
      <w:r w:rsidR="00CF2A12" w:rsidRPr="00BB63C5">
        <w:rPr>
          <w:rFonts w:ascii="Roboto" w:hAnsi="Roboto"/>
          <w:sz w:val="22"/>
        </w:rPr>
        <w:t xml:space="preserve"> </w:t>
      </w:r>
      <w:r w:rsidR="00CF2A12" w:rsidRPr="00BB63C5">
        <w:rPr>
          <w:rFonts w:ascii="Roboto" w:hAnsi="Roboto"/>
          <w:b/>
          <w:bCs/>
          <w:color w:val="1CCCFF" w:themeColor="accent1" w:themeTint="80"/>
          <w:sz w:val="22"/>
        </w:rPr>
        <w:t>^</w:t>
      </w:r>
      <w:bookmarkEnd w:id="3"/>
      <w:r w:rsidR="00CE75C9" w:rsidRPr="00BB63C5">
        <w:rPr>
          <w:rFonts w:ascii="Roboto" w:hAnsi="Roboto"/>
          <w:b/>
          <w:bCs/>
          <w:sz w:val="22"/>
        </w:rPr>
        <w:tab/>
      </w:r>
      <w:r w:rsidR="00CE75C9" w:rsidRPr="00BB63C5">
        <w:rPr>
          <w:rFonts w:ascii="Roboto" w:hAnsi="Roboto"/>
          <w:b/>
          <w:bCs/>
          <w:sz w:val="22"/>
        </w:rPr>
        <w:tab/>
      </w:r>
      <w:r w:rsidR="00CE75C9" w:rsidRPr="00BB63C5">
        <w:rPr>
          <w:rFonts w:ascii="Roboto" w:hAnsi="Roboto"/>
          <w:b/>
          <w:bCs/>
          <w:sz w:val="22"/>
        </w:rPr>
        <w:tab/>
      </w:r>
      <w:r w:rsidR="00CE75C9" w:rsidRPr="00BB63C5">
        <w:rPr>
          <w:rFonts w:ascii="Roboto" w:hAnsi="Roboto"/>
          <w:b/>
          <w:bCs/>
          <w:sz w:val="22"/>
        </w:rPr>
        <w:tab/>
      </w:r>
      <w:r w:rsidR="00CE75C9" w:rsidRPr="00BB63C5">
        <w:rPr>
          <w:rFonts w:ascii="Roboto" w:hAnsi="Roboto"/>
          <w:b/>
          <w:bCs/>
          <w:sz w:val="22"/>
        </w:rPr>
        <w:tab/>
      </w:r>
      <w:r w:rsidR="00C836E2" w:rsidRPr="00BB63C5">
        <w:rPr>
          <w:rFonts w:ascii="Roboto" w:hAnsi="Roboto"/>
          <w:b/>
          <w:bCs/>
          <w:sz w:val="22"/>
        </w:rPr>
        <w:tab/>
      </w:r>
      <w:r w:rsidR="00CE75C9" w:rsidRPr="00BB63C5">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Frequently 30-60% Time</w:t>
          </w:r>
        </w:sdtContent>
      </w:sdt>
    </w:p>
    <w:p w14:paraId="6D72D294" w14:textId="5BD7ED43" w:rsidR="00577C4D" w:rsidRPr="00BB63C5" w:rsidRDefault="00577C4D" w:rsidP="0D5B675E">
      <w:pPr>
        <w:shd w:val="clear" w:color="auto" w:fill="C5D2DA" w:themeFill="background2" w:themeFillShade="E6"/>
        <w:rPr>
          <w:rFonts w:ascii="Roboto" w:hAnsi="Roboto"/>
          <w:sz w:val="22"/>
        </w:rPr>
      </w:pPr>
      <w:r w:rsidRPr="00BB63C5">
        <w:rPr>
          <w:rFonts w:ascii="Roboto" w:hAnsi="Roboto"/>
          <w:sz w:val="22"/>
        </w:rPr>
        <w:t xml:space="preserve">Exposure to noise levels &gt;80dbA </w:t>
      </w:r>
      <w:r w:rsidR="009608CA" w:rsidRPr="00BB63C5">
        <w:rPr>
          <w:rFonts w:ascii="Roboto" w:hAnsi="Roboto"/>
          <w:b/>
          <w:bCs/>
          <w:color w:val="1CCCFF" w:themeColor="accent1" w:themeTint="80"/>
          <w:sz w:val="22"/>
        </w:rPr>
        <w:t>^</w:t>
      </w:r>
      <w:r w:rsidR="00CE75C9" w:rsidRPr="00BB63C5">
        <w:rPr>
          <w:rFonts w:ascii="Roboto" w:hAnsi="Roboto"/>
          <w:b/>
          <w:bCs/>
          <w:sz w:val="22"/>
        </w:rPr>
        <w:tab/>
      </w:r>
      <w:r w:rsidR="00CE75C9" w:rsidRPr="00BB63C5">
        <w:rPr>
          <w:rFonts w:ascii="Roboto" w:hAnsi="Roboto"/>
          <w:b/>
          <w:bCs/>
          <w:sz w:val="22"/>
        </w:rPr>
        <w:tab/>
      </w:r>
      <w:r w:rsidR="00CE75C9" w:rsidRPr="00BB63C5">
        <w:rPr>
          <w:rFonts w:ascii="Roboto" w:hAnsi="Roboto"/>
          <w:b/>
          <w:bCs/>
          <w:sz w:val="22"/>
        </w:rPr>
        <w:tab/>
      </w:r>
      <w:r w:rsidR="00C836E2" w:rsidRPr="00BB63C5">
        <w:rPr>
          <w:rFonts w:ascii="Roboto" w:hAnsi="Roboto"/>
          <w:b/>
          <w:bCs/>
          <w:sz w:val="22"/>
        </w:rPr>
        <w:tab/>
      </w:r>
      <w:r w:rsidR="00CE75C9" w:rsidRPr="00BB63C5">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Not applicable</w:t>
          </w:r>
        </w:sdtContent>
      </w:sdt>
    </w:p>
    <w:p w14:paraId="439E5382" w14:textId="35B551BB" w:rsidR="00577C4D" w:rsidRPr="00BB63C5" w:rsidRDefault="00577C4D" w:rsidP="0D5B675E">
      <w:pPr>
        <w:rPr>
          <w:rFonts w:ascii="Roboto" w:hAnsi="Roboto"/>
          <w:sz w:val="22"/>
        </w:rPr>
      </w:pPr>
      <w:r w:rsidRPr="00BB63C5">
        <w:rPr>
          <w:rFonts w:ascii="Roboto" w:hAnsi="Roboto"/>
          <w:sz w:val="22"/>
        </w:rPr>
        <w:t xml:space="preserve">Working with dust or fumes </w:t>
      </w:r>
      <w:r w:rsidR="009608CA" w:rsidRPr="00BB63C5">
        <w:rPr>
          <w:rFonts w:ascii="Roboto" w:hAnsi="Roboto"/>
          <w:b/>
          <w:bCs/>
          <w:color w:val="1CCCFF" w:themeColor="accent1" w:themeTint="80"/>
          <w:sz w:val="22"/>
        </w:rPr>
        <w:t>^</w:t>
      </w:r>
      <w:r w:rsidR="00CE75C9" w:rsidRPr="00BB63C5">
        <w:rPr>
          <w:rFonts w:ascii="Roboto" w:hAnsi="Roboto"/>
          <w:b/>
          <w:bCs/>
          <w:sz w:val="22"/>
        </w:rPr>
        <w:tab/>
      </w:r>
      <w:r w:rsidR="00CE75C9" w:rsidRPr="00BB63C5">
        <w:rPr>
          <w:rFonts w:ascii="Roboto" w:hAnsi="Roboto"/>
          <w:b/>
          <w:bCs/>
          <w:sz w:val="22"/>
        </w:rPr>
        <w:tab/>
      </w:r>
      <w:r w:rsidR="00CE75C9" w:rsidRPr="00BB63C5">
        <w:rPr>
          <w:rFonts w:ascii="Roboto" w:hAnsi="Roboto"/>
          <w:b/>
          <w:bCs/>
          <w:sz w:val="22"/>
        </w:rPr>
        <w:tab/>
      </w:r>
      <w:r w:rsidR="00CE75C9" w:rsidRPr="00BB63C5">
        <w:rPr>
          <w:rFonts w:ascii="Roboto" w:hAnsi="Roboto"/>
          <w:b/>
          <w:bCs/>
          <w:sz w:val="22"/>
        </w:rPr>
        <w:tab/>
      </w:r>
      <w:r w:rsidR="00C836E2" w:rsidRPr="00BB63C5">
        <w:rPr>
          <w:rFonts w:ascii="Roboto" w:hAnsi="Roboto"/>
          <w:b/>
          <w:bCs/>
          <w:sz w:val="22"/>
        </w:rPr>
        <w:tab/>
      </w:r>
      <w:r w:rsidR="00CE75C9" w:rsidRPr="00BB63C5">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Not applicable</w:t>
          </w:r>
        </w:sdtContent>
      </w:sdt>
    </w:p>
    <w:p w14:paraId="4268757E" w14:textId="01ABB514" w:rsidR="00577C4D" w:rsidRPr="00BB63C5" w:rsidRDefault="00577C4D" w:rsidP="0D5B675E">
      <w:pPr>
        <w:shd w:val="clear" w:color="auto" w:fill="C5D2DA" w:themeFill="background2" w:themeFillShade="E6"/>
        <w:rPr>
          <w:rFonts w:ascii="Roboto" w:hAnsi="Roboto"/>
          <w:sz w:val="22"/>
        </w:rPr>
      </w:pPr>
      <w:r w:rsidRPr="00BB63C5">
        <w:rPr>
          <w:rFonts w:ascii="Roboto" w:hAnsi="Roboto"/>
          <w:sz w:val="22"/>
        </w:rPr>
        <w:t xml:space="preserve">Working with skin irritants </w:t>
      </w:r>
      <w:r w:rsidR="009608CA" w:rsidRPr="00BB63C5">
        <w:rPr>
          <w:rFonts w:ascii="Roboto" w:hAnsi="Roboto"/>
          <w:b/>
          <w:bCs/>
          <w:color w:val="1CCCFF" w:themeColor="accent1" w:themeTint="80"/>
          <w:sz w:val="22"/>
        </w:rPr>
        <w:t>^</w:t>
      </w:r>
      <w:r w:rsidR="00CE75C9" w:rsidRPr="00BB63C5">
        <w:rPr>
          <w:rFonts w:ascii="Roboto" w:hAnsi="Roboto"/>
          <w:b/>
          <w:bCs/>
          <w:sz w:val="22"/>
        </w:rPr>
        <w:tab/>
      </w:r>
      <w:r w:rsidR="00CE75C9" w:rsidRPr="00BB63C5">
        <w:rPr>
          <w:rFonts w:ascii="Roboto" w:hAnsi="Roboto"/>
          <w:b/>
          <w:bCs/>
          <w:sz w:val="22"/>
        </w:rPr>
        <w:tab/>
      </w:r>
      <w:r w:rsidR="00CE75C9" w:rsidRPr="00BB63C5">
        <w:rPr>
          <w:rFonts w:ascii="Roboto" w:hAnsi="Roboto"/>
          <w:b/>
          <w:bCs/>
          <w:sz w:val="22"/>
        </w:rPr>
        <w:tab/>
      </w:r>
      <w:r w:rsidR="00CE75C9" w:rsidRPr="00BB63C5">
        <w:rPr>
          <w:rFonts w:ascii="Roboto" w:hAnsi="Roboto"/>
          <w:b/>
          <w:bCs/>
          <w:sz w:val="22"/>
        </w:rPr>
        <w:tab/>
      </w:r>
      <w:r w:rsidR="00C836E2" w:rsidRPr="00BB63C5">
        <w:rPr>
          <w:rFonts w:ascii="Roboto" w:hAnsi="Roboto"/>
          <w:b/>
          <w:bCs/>
          <w:sz w:val="22"/>
        </w:rPr>
        <w:tab/>
      </w:r>
      <w:r w:rsidR="00CE75C9" w:rsidRPr="00BB63C5">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Not applicable</w:t>
          </w:r>
        </w:sdtContent>
      </w:sdt>
    </w:p>
    <w:p w14:paraId="0DF37314" w14:textId="650B6291" w:rsidR="00577C4D" w:rsidRPr="00BB63C5" w:rsidRDefault="00577C4D" w:rsidP="0D5B675E">
      <w:pPr>
        <w:rPr>
          <w:rFonts w:ascii="Roboto" w:hAnsi="Roboto"/>
          <w:sz w:val="22"/>
        </w:rPr>
      </w:pPr>
      <w:r w:rsidRPr="00BB63C5">
        <w:rPr>
          <w:rFonts w:ascii="Roboto" w:hAnsi="Roboto"/>
          <w:sz w:val="22"/>
        </w:rPr>
        <w:t>Working with chemicals (industrial or cleaning)</w:t>
      </w:r>
      <w:r w:rsidRPr="00BB63C5">
        <w:rPr>
          <w:rFonts w:ascii="Roboto" w:hAnsi="Roboto"/>
          <w:b/>
          <w:bCs/>
          <w:sz w:val="22"/>
        </w:rPr>
        <w:t xml:space="preserve"> </w:t>
      </w:r>
      <w:r w:rsidR="009608CA" w:rsidRPr="00BB63C5">
        <w:rPr>
          <w:rFonts w:ascii="Roboto" w:hAnsi="Roboto"/>
          <w:b/>
          <w:bCs/>
          <w:color w:val="1CCCFF" w:themeColor="accent1" w:themeTint="80"/>
          <w:sz w:val="22"/>
        </w:rPr>
        <w:t>^</w:t>
      </w:r>
      <w:r w:rsidR="00CE75C9" w:rsidRPr="00BB63C5">
        <w:rPr>
          <w:rFonts w:ascii="Roboto" w:hAnsi="Roboto"/>
          <w:b/>
          <w:bCs/>
          <w:sz w:val="22"/>
        </w:rPr>
        <w:tab/>
      </w:r>
      <w:r w:rsidR="00C836E2" w:rsidRPr="00BB63C5">
        <w:rPr>
          <w:rFonts w:ascii="Roboto" w:hAnsi="Roboto"/>
          <w:b/>
          <w:bCs/>
          <w:sz w:val="22"/>
        </w:rPr>
        <w:tab/>
      </w:r>
      <w:r w:rsidR="00CE75C9" w:rsidRPr="00BB63C5">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Not applicable</w:t>
          </w:r>
        </w:sdtContent>
      </w:sdt>
    </w:p>
    <w:p w14:paraId="6CD09E59" w14:textId="740F0E54" w:rsidR="00577C4D" w:rsidRPr="00BB63C5" w:rsidRDefault="00577C4D" w:rsidP="0D5B675E">
      <w:pPr>
        <w:shd w:val="clear" w:color="auto" w:fill="C5D2DA" w:themeFill="background2" w:themeFillShade="E6"/>
        <w:rPr>
          <w:rFonts w:ascii="Roboto" w:hAnsi="Roboto"/>
          <w:sz w:val="22"/>
        </w:rPr>
      </w:pPr>
      <w:r w:rsidRPr="00BB63C5">
        <w:rPr>
          <w:rFonts w:ascii="Roboto" w:hAnsi="Roboto"/>
          <w:sz w:val="22"/>
        </w:rPr>
        <w:t>Working in a confined space</w:t>
      </w:r>
      <w:r w:rsidRPr="00BB63C5">
        <w:rPr>
          <w:rFonts w:ascii="Roboto" w:hAnsi="Roboto"/>
          <w:b/>
          <w:bCs/>
          <w:sz w:val="22"/>
        </w:rPr>
        <w:t xml:space="preserve"> </w:t>
      </w:r>
      <w:r w:rsidR="009608CA" w:rsidRPr="00BB63C5">
        <w:rPr>
          <w:rFonts w:ascii="Roboto" w:hAnsi="Roboto"/>
          <w:b/>
          <w:bCs/>
          <w:color w:val="1CCCFF" w:themeColor="accent1" w:themeTint="80"/>
          <w:sz w:val="22"/>
        </w:rPr>
        <w:t>^</w:t>
      </w:r>
      <w:r w:rsidR="00CE75C9" w:rsidRPr="00BB63C5">
        <w:rPr>
          <w:rFonts w:ascii="Roboto" w:hAnsi="Roboto"/>
          <w:b/>
          <w:bCs/>
          <w:sz w:val="22"/>
        </w:rPr>
        <w:tab/>
      </w:r>
      <w:r w:rsidR="00CE75C9" w:rsidRPr="00BB63C5">
        <w:rPr>
          <w:rFonts w:ascii="Roboto" w:hAnsi="Roboto"/>
          <w:b/>
          <w:bCs/>
          <w:sz w:val="22"/>
        </w:rPr>
        <w:tab/>
      </w:r>
      <w:r w:rsidR="00CE75C9" w:rsidRPr="00BB63C5">
        <w:rPr>
          <w:rFonts w:ascii="Roboto" w:hAnsi="Roboto"/>
          <w:b/>
          <w:bCs/>
          <w:sz w:val="22"/>
        </w:rPr>
        <w:tab/>
      </w:r>
      <w:r w:rsidR="00C836E2" w:rsidRPr="00BB63C5">
        <w:rPr>
          <w:rFonts w:ascii="Roboto" w:hAnsi="Roboto"/>
          <w:b/>
          <w:bCs/>
          <w:sz w:val="22"/>
        </w:rPr>
        <w:tab/>
      </w:r>
      <w:r w:rsidR="00CE75C9" w:rsidRPr="00BB63C5">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Not applicable</w:t>
          </w:r>
        </w:sdtContent>
      </w:sdt>
    </w:p>
    <w:p w14:paraId="6B0D0B35" w14:textId="6E6171D1" w:rsidR="00577C4D" w:rsidRPr="00BB63C5" w:rsidRDefault="00CE75C9" w:rsidP="0D5B675E">
      <w:pPr>
        <w:rPr>
          <w:rFonts w:ascii="Roboto" w:hAnsi="Roboto"/>
          <w:sz w:val="22"/>
        </w:rPr>
      </w:pPr>
      <w:r w:rsidRPr="00BB63C5">
        <w:rPr>
          <w:rFonts w:ascii="Roboto" w:hAnsi="Roboto"/>
          <w:sz w:val="22"/>
        </w:rPr>
        <w:t>Working at height</w:t>
      </w:r>
      <w:r w:rsidR="002666B4" w:rsidRPr="00BB63C5">
        <w:rPr>
          <w:rFonts w:ascii="Roboto" w:hAnsi="Roboto"/>
          <w:sz w:val="22"/>
        </w:rPr>
        <w:t xml:space="preserve"> </w:t>
      </w:r>
      <w:r w:rsidR="009608CA" w:rsidRPr="00BB63C5">
        <w:rPr>
          <w:rFonts w:ascii="Roboto" w:hAnsi="Roboto"/>
          <w:b/>
          <w:bCs/>
          <w:color w:val="1CCCFF" w:themeColor="accent1" w:themeTint="80"/>
          <w:sz w:val="22"/>
        </w:rPr>
        <w:t>^</w:t>
      </w:r>
      <w:r w:rsidRPr="00BB63C5">
        <w:rPr>
          <w:rFonts w:ascii="Roboto" w:hAnsi="Roboto"/>
          <w:b/>
          <w:bCs/>
          <w:sz w:val="22"/>
        </w:rPr>
        <w:tab/>
      </w:r>
      <w:r w:rsidRPr="00BB63C5">
        <w:rPr>
          <w:rFonts w:ascii="Roboto" w:hAnsi="Roboto"/>
          <w:b/>
          <w:bCs/>
          <w:sz w:val="22"/>
        </w:rPr>
        <w:tab/>
      </w:r>
      <w:r w:rsidR="003979F4" w:rsidRPr="00BB63C5">
        <w:rPr>
          <w:rFonts w:ascii="Roboto" w:hAnsi="Roboto"/>
          <w:b/>
          <w:bCs/>
          <w:sz w:val="22"/>
        </w:rPr>
        <w:tab/>
      </w:r>
      <w:r w:rsidR="003979F4" w:rsidRPr="00BB63C5">
        <w:rPr>
          <w:rFonts w:ascii="Roboto" w:hAnsi="Roboto"/>
          <w:b/>
          <w:bCs/>
          <w:sz w:val="22"/>
        </w:rPr>
        <w:tab/>
      </w:r>
      <w:r w:rsidRPr="00BB63C5">
        <w:rPr>
          <w:rFonts w:ascii="Roboto" w:hAnsi="Roboto"/>
          <w:b/>
          <w:bCs/>
          <w:sz w:val="22"/>
        </w:rPr>
        <w:tab/>
      </w:r>
      <w:r w:rsidR="00C836E2" w:rsidRPr="00BB63C5">
        <w:rPr>
          <w:rFonts w:ascii="Roboto" w:hAnsi="Roboto"/>
          <w:b/>
          <w:bCs/>
          <w:sz w:val="22"/>
        </w:rPr>
        <w:tab/>
      </w:r>
      <w:r w:rsidRPr="00BB63C5">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Not applicable</w:t>
          </w:r>
        </w:sdtContent>
      </w:sdt>
    </w:p>
    <w:p w14:paraId="2EB06464" w14:textId="7785BADC" w:rsidR="00CE75C9" w:rsidRPr="00BB63C5" w:rsidRDefault="00CE75C9" w:rsidP="0D5B675E">
      <w:pPr>
        <w:shd w:val="clear" w:color="auto" w:fill="C5D2DA" w:themeFill="background2" w:themeFillShade="E6"/>
        <w:rPr>
          <w:rFonts w:ascii="Roboto" w:hAnsi="Roboto"/>
          <w:sz w:val="22"/>
        </w:rPr>
      </w:pPr>
      <w:r w:rsidRPr="00BB63C5">
        <w:rPr>
          <w:rFonts w:ascii="Roboto" w:hAnsi="Roboto"/>
          <w:sz w:val="22"/>
        </w:rPr>
        <w:t xml:space="preserve">Working with sewage </w:t>
      </w:r>
      <w:r w:rsidR="009608CA" w:rsidRPr="00BB63C5">
        <w:rPr>
          <w:rFonts w:ascii="Roboto" w:hAnsi="Roboto"/>
          <w:b/>
          <w:bCs/>
          <w:color w:val="1CCCFF" w:themeColor="accent1" w:themeTint="80"/>
          <w:sz w:val="22"/>
        </w:rPr>
        <w:t>^</w:t>
      </w:r>
      <w:r w:rsidRPr="00BB63C5">
        <w:rPr>
          <w:rFonts w:ascii="Roboto" w:hAnsi="Roboto"/>
          <w:sz w:val="22"/>
        </w:rPr>
        <w:tab/>
      </w:r>
      <w:r w:rsidRPr="00BB63C5">
        <w:rPr>
          <w:rFonts w:ascii="Roboto" w:hAnsi="Roboto"/>
          <w:sz w:val="22"/>
        </w:rPr>
        <w:tab/>
      </w:r>
      <w:r w:rsidRPr="00BB63C5">
        <w:rPr>
          <w:rFonts w:ascii="Roboto" w:hAnsi="Roboto"/>
          <w:sz w:val="22"/>
        </w:rPr>
        <w:tab/>
      </w:r>
      <w:r w:rsidRPr="00BB63C5">
        <w:rPr>
          <w:rFonts w:ascii="Roboto" w:hAnsi="Roboto"/>
          <w:sz w:val="22"/>
        </w:rPr>
        <w:tab/>
      </w:r>
      <w:r w:rsidR="00C836E2" w:rsidRPr="00BB63C5">
        <w:rPr>
          <w:rFonts w:ascii="Roboto" w:hAnsi="Roboto"/>
          <w:sz w:val="22"/>
        </w:rPr>
        <w:tab/>
      </w:r>
      <w:r w:rsidRPr="00BB63C5">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Not applicable</w:t>
          </w:r>
        </w:sdtContent>
      </w:sdt>
    </w:p>
    <w:p w14:paraId="4BF83A77" w14:textId="26CE94D3" w:rsidR="00CE75C9" w:rsidRPr="00BB63C5" w:rsidRDefault="00CE75C9" w:rsidP="0D5B675E">
      <w:pPr>
        <w:rPr>
          <w:rFonts w:ascii="Roboto" w:hAnsi="Roboto"/>
          <w:sz w:val="22"/>
        </w:rPr>
      </w:pPr>
      <w:r w:rsidRPr="00BB63C5">
        <w:rPr>
          <w:rFonts w:ascii="Roboto" w:hAnsi="Roboto"/>
          <w:sz w:val="22"/>
        </w:rPr>
        <w:t xml:space="preserve">Contact with cytotoxins </w:t>
      </w:r>
      <w:r w:rsidR="009608CA" w:rsidRPr="00BB63C5">
        <w:rPr>
          <w:rFonts w:ascii="Roboto" w:hAnsi="Roboto"/>
          <w:b/>
          <w:bCs/>
          <w:color w:val="1CCCFF" w:themeColor="accent1" w:themeTint="80"/>
          <w:sz w:val="22"/>
        </w:rPr>
        <w:t>^</w:t>
      </w:r>
      <w:r w:rsidRPr="00BB63C5">
        <w:rPr>
          <w:rFonts w:ascii="Roboto" w:hAnsi="Roboto"/>
          <w:b/>
          <w:bCs/>
          <w:sz w:val="22"/>
        </w:rPr>
        <w:tab/>
      </w:r>
      <w:r w:rsidRPr="00BB63C5">
        <w:rPr>
          <w:rFonts w:ascii="Roboto" w:hAnsi="Roboto"/>
          <w:b/>
          <w:bCs/>
          <w:sz w:val="22"/>
        </w:rPr>
        <w:tab/>
      </w:r>
      <w:r w:rsidRPr="00BB63C5">
        <w:rPr>
          <w:rFonts w:ascii="Roboto" w:hAnsi="Roboto"/>
          <w:b/>
          <w:bCs/>
          <w:sz w:val="22"/>
        </w:rPr>
        <w:tab/>
      </w:r>
      <w:r w:rsidRPr="00BB63C5">
        <w:rPr>
          <w:rFonts w:ascii="Roboto" w:hAnsi="Roboto"/>
          <w:b/>
          <w:bCs/>
          <w:sz w:val="22"/>
        </w:rPr>
        <w:tab/>
      </w:r>
      <w:r w:rsidR="00C836E2" w:rsidRPr="00BB63C5">
        <w:rPr>
          <w:rFonts w:ascii="Roboto" w:hAnsi="Roboto"/>
          <w:b/>
          <w:bCs/>
          <w:sz w:val="22"/>
        </w:rPr>
        <w:tab/>
      </w:r>
      <w:r w:rsidRPr="00BB63C5">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Not applicable</w:t>
          </w:r>
        </w:sdtContent>
      </w:sdt>
    </w:p>
    <w:p w14:paraId="3705A0E3" w14:textId="77744EA5" w:rsidR="00CF2A12" w:rsidRPr="00BB63C5" w:rsidRDefault="00CF2A12" w:rsidP="0D5B675E">
      <w:pPr>
        <w:shd w:val="clear" w:color="auto" w:fill="C5D2DA" w:themeFill="background2" w:themeFillShade="E6"/>
        <w:rPr>
          <w:rFonts w:ascii="Roboto" w:hAnsi="Roboto"/>
          <w:b/>
          <w:bCs/>
          <w:sz w:val="22"/>
        </w:rPr>
      </w:pPr>
      <w:r w:rsidRPr="00BB63C5">
        <w:rPr>
          <w:rFonts w:ascii="Roboto" w:hAnsi="Roboto"/>
          <w:sz w:val="22"/>
        </w:rPr>
        <w:t xml:space="preserve">Exposure Prone Procedure (EPP) work </w:t>
      </w:r>
      <w:r w:rsidR="009608CA" w:rsidRPr="00BB63C5">
        <w:rPr>
          <w:rFonts w:ascii="Roboto" w:hAnsi="Roboto"/>
          <w:b/>
          <w:bCs/>
          <w:color w:val="1CCCFF" w:themeColor="accent1" w:themeTint="80"/>
          <w:sz w:val="22"/>
        </w:rPr>
        <w:t>^</w:t>
      </w:r>
      <w:r w:rsidRPr="00BB63C5">
        <w:rPr>
          <w:rFonts w:ascii="Roboto" w:hAnsi="Roboto"/>
          <w:sz w:val="22"/>
        </w:rPr>
        <w:tab/>
      </w:r>
      <w:r w:rsidRPr="00BB63C5">
        <w:rPr>
          <w:rFonts w:ascii="Roboto" w:hAnsi="Roboto"/>
          <w:sz w:val="22"/>
        </w:rPr>
        <w:tab/>
      </w:r>
      <w:r w:rsidR="00C836E2" w:rsidRPr="00BB63C5">
        <w:rPr>
          <w:rFonts w:ascii="Roboto" w:hAnsi="Roboto"/>
          <w:sz w:val="22"/>
        </w:rPr>
        <w:tab/>
      </w:r>
      <w:r w:rsidRPr="00BB63C5">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Not applicable</w:t>
          </w:r>
        </w:sdtContent>
      </w:sdt>
    </w:p>
    <w:p w14:paraId="4569F6DE" w14:textId="6C6C800D" w:rsidR="001B067E" w:rsidRPr="00BB63C5" w:rsidRDefault="001B067E" w:rsidP="0D5B675E">
      <w:pPr>
        <w:rPr>
          <w:rFonts w:ascii="Roboto" w:hAnsi="Roboto"/>
          <w:sz w:val="22"/>
        </w:rPr>
      </w:pPr>
      <w:r w:rsidRPr="00BB63C5">
        <w:rPr>
          <w:rFonts w:ascii="Roboto" w:hAnsi="Roboto"/>
          <w:sz w:val="22"/>
        </w:rPr>
        <w:t xml:space="preserve">Contact with clinical specimens or pathology work </w:t>
      </w:r>
      <w:r w:rsidRPr="00BB63C5">
        <w:rPr>
          <w:rFonts w:ascii="Roboto" w:hAnsi="Roboto"/>
          <w:b/>
          <w:bCs/>
          <w:color w:val="1CCCFF" w:themeColor="accent1" w:themeTint="80"/>
          <w:sz w:val="22"/>
        </w:rPr>
        <w:t>^</w:t>
      </w:r>
      <w:r w:rsidRPr="00BB63C5">
        <w:rPr>
          <w:rFonts w:ascii="Roboto" w:hAnsi="Roboto"/>
          <w:b/>
          <w:bCs/>
          <w:color w:val="E73238" w:themeColor="accent2"/>
          <w:sz w:val="22"/>
        </w:rPr>
        <w:tab/>
      </w:r>
      <w:r w:rsidRPr="00BB63C5">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Not applicable</w:t>
          </w:r>
        </w:sdtContent>
      </w:sdt>
    </w:p>
    <w:p w14:paraId="09342054" w14:textId="5E4718F3" w:rsidR="00CF2A12" w:rsidRPr="00BB63C5" w:rsidRDefault="00CF2A12" w:rsidP="0D5B675E">
      <w:pPr>
        <w:shd w:val="clear" w:color="auto" w:fill="C5D2DA" w:themeFill="background2" w:themeFillShade="E6"/>
        <w:rPr>
          <w:rFonts w:ascii="Roboto" w:hAnsi="Roboto"/>
          <w:sz w:val="22"/>
        </w:rPr>
      </w:pPr>
      <w:r w:rsidRPr="00BB63C5">
        <w:rPr>
          <w:rFonts w:ascii="Roboto" w:hAnsi="Roboto"/>
          <w:sz w:val="22"/>
        </w:rPr>
        <w:t>Direct patient care or patient contact</w:t>
      </w:r>
      <w:r w:rsidR="002666B4" w:rsidRPr="00BB63C5">
        <w:rPr>
          <w:rFonts w:ascii="Roboto" w:hAnsi="Roboto"/>
          <w:sz w:val="22"/>
        </w:rPr>
        <w:tab/>
      </w:r>
      <w:r w:rsidRPr="00BB63C5">
        <w:rPr>
          <w:rFonts w:ascii="Roboto" w:hAnsi="Roboto"/>
          <w:sz w:val="22"/>
        </w:rPr>
        <w:tab/>
      </w:r>
      <w:r w:rsidRPr="00BB63C5">
        <w:rPr>
          <w:rFonts w:ascii="Roboto" w:hAnsi="Roboto"/>
          <w:sz w:val="22"/>
        </w:rPr>
        <w:tab/>
      </w:r>
      <w:r w:rsidR="00C836E2" w:rsidRPr="00BB63C5">
        <w:rPr>
          <w:rFonts w:ascii="Roboto" w:hAnsi="Roboto"/>
          <w:sz w:val="22"/>
        </w:rPr>
        <w:tab/>
      </w:r>
      <w:r w:rsidRPr="00BB63C5">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Not applicable</w:t>
          </w:r>
        </w:sdtContent>
      </w:sdt>
    </w:p>
    <w:p w14:paraId="5AEDA182" w14:textId="3AC34C97" w:rsidR="00E76E9F" w:rsidRPr="00BB63C5" w:rsidRDefault="00577C4D" w:rsidP="0D5B675E">
      <w:pPr>
        <w:rPr>
          <w:rFonts w:ascii="Roboto" w:hAnsi="Roboto"/>
          <w:sz w:val="22"/>
        </w:rPr>
      </w:pPr>
      <w:r w:rsidRPr="00BB63C5">
        <w:rPr>
          <w:rFonts w:ascii="Roboto" w:hAnsi="Roboto"/>
          <w:sz w:val="22"/>
        </w:rPr>
        <w:t>Exposure to t</w:t>
      </w:r>
      <w:r w:rsidR="00E76E9F" w:rsidRPr="00BB63C5">
        <w:rPr>
          <w:rFonts w:ascii="Roboto" w:hAnsi="Roboto"/>
          <w:sz w:val="22"/>
        </w:rPr>
        <w:t>emperature extremes</w:t>
      </w:r>
      <w:r w:rsidR="00CE75C9" w:rsidRPr="00BB63C5">
        <w:rPr>
          <w:rFonts w:ascii="Roboto" w:hAnsi="Roboto"/>
          <w:sz w:val="22"/>
        </w:rPr>
        <w:tab/>
      </w:r>
      <w:r w:rsidR="00CE75C9" w:rsidRPr="00BB63C5">
        <w:rPr>
          <w:rFonts w:ascii="Roboto" w:hAnsi="Roboto"/>
          <w:sz w:val="22"/>
        </w:rPr>
        <w:tab/>
      </w:r>
      <w:r w:rsidR="00CE75C9" w:rsidRPr="00BB63C5">
        <w:rPr>
          <w:rFonts w:ascii="Roboto" w:hAnsi="Roboto"/>
          <w:sz w:val="22"/>
        </w:rPr>
        <w:tab/>
      </w:r>
      <w:r w:rsidR="00C836E2" w:rsidRPr="00BB63C5">
        <w:rPr>
          <w:rFonts w:ascii="Roboto" w:hAnsi="Roboto"/>
          <w:sz w:val="22"/>
        </w:rPr>
        <w:tab/>
      </w:r>
      <w:r w:rsidR="00CE75C9" w:rsidRPr="00BB63C5">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Not applicable</w:t>
          </w:r>
        </w:sdtContent>
      </w:sdt>
    </w:p>
    <w:p w14:paraId="09F47BE6" w14:textId="425FD36A" w:rsidR="00577C4D" w:rsidRPr="00BB63C5" w:rsidRDefault="00577C4D" w:rsidP="0D5B675E">
      <w:pPr>
        <w:shd w:val="clear" w:color="auto" w:fill="C5D2DA" w:themeFill="background2" w:themeFillShade="E6"/>
        <w:rPr>
          <w:rFonts w:ascii="Roboto" w:hAnsi="Roboto"/>
          <w:sz w:val="22"/>
        </w:rPr>
      </w:pPr>
      <w:r w:rsidRPr="00BB63C5">
        <w:rPr>
          <w:rFonts w:ascii="Roboto" w:hAnsi="Roboto"/>
          <w:sz w:val="22"/>
        </w:rPr>
        <w:t>Frequent hand washing</w:t>
      </w:r>
      <w:r w:rsidR="00CE75C9" w:rsidRPr="00BB63C5">
        <w:rPr>
          <w:rFonts w:ascii="Roboto" w:hAnsi="Roboto"/>
          <w:sz w:val="22"/>
        </w:rPr>
        <w:tab/>
      </w:r>
      <w:r w:rsidR="00CE75C9" w:rsidRPr="00BB63C5">
        <w:rPr>
          <w:rFonts w:ascii="Roboto" w:hAnsi="Roboto"/>
          <w:sz w:val="22"/>
        </w:rPr>
        <w:tab/>
      </w:r>
      <w:r w:rsidR="00CE75C9" w:rsidRPr="00BB63C5">
        <w:rPr>
          <w:rFonts w:ascii="Roboto" w:hAnsi="Roboto"/>
          <w:sz w:val="22"/>
        </w:rPr>
        <w:tab/>
      </w:r>
      <w:r w:rsidR="00CE75C9" w:rsidRPr="00BB63C5">
        <w:rPr>
          <w:rFonts w:ascii="Roboto" w:hAnsi="Roboto"/>
          <w:sz w:val="22"/>
        </w:rPr>
        <w:tab/>
      </w:r>
      <w:r w:rsidR="00C836E2" w:rsidRPr="00BB63C5">
        <w:rPr>
          <w:rFonts w:ascii="Roboto" w:hAnsi="Roboto"/>
          <w:sz w:val="22"/>
        </w:rPr>
        <w:tab/>
      </w:r>
      <w:r w:rsidR="00CE75C9" w:rsidRPr="00BB63C5">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Not applicable</w:t>
          </w:r>
        </w:sdtContent>
      </w:sdt>
    </w:p>
    <w:p w14:paraId="0AD28306" w14:textId="7F093AEF" w:rsidR="00577C4D" w:rsidRPr="00722340" w:rsidRDefault="00577C4D" w:rsidP="0D5B675E">
      <w:pPr>
        <w:rPr>
          <w:rFonts w:ascii="Roboto" w:hAnsi="Roboto"/>
          <w:sz w:val="22"/>
        </w:rPr>
      </w:pPr>
      <w:r w:rsidRPr="00BB63C5">
        <w:rPr>
          <w:rFonts w:ascii="Roboto" w:hAnsi="Roboto"/>
          <w:sz w:val="22"/>
        </w:rPr>
        <w:t>Ionising radiation</w:t>
      </w:r>
      <w:r w:rsidR="00CE75C9" w:rsidRPr="00BB63C5">
        <w:rPr>
          <w:rFonts w:ascii="Roboto" w:hAnsi="Roboto"/>
          <w:sz w:val="22"/>
        </w:rPr>
        <w:tab/>
      </w:r>
      <w:r w:rsidR="00CE75C9" w:rsidRPr="00BB63C5">
        <w:rPr>
          <w:rFonts w:ascii="Roboto" w:hAnsi="Roboto"/>
          <w:sz w:val="22"/>
        </w:rPr>
        <w:tab/>
      </w:r>
      <w:r w:rsidR="00CE75C9" w:rsidRPr="00BB63C5">
        <w:rPr>
          <w:rFonts w:ascii="Roboto" w:hAnsi="Roboto"/>
          <w:sz w:val="22"/>
        </w:rPr>
        <w:tab/>
      </w:r>
      <w:r w:rsidR="00CE75C9" w:rsidRPr="00BB63C5">
        <w:rPr>
          <w:rFonts w:ascii="Roboto" w:hAnsi="Roboto"/>
          <w:sz w:val="22"/>
        </w:rPr>
        <w:tab/>
      </w:r>
      <w:r w:rsidR="00CE75C9" w:rsidRPr="00BB63C5">
        <w:rPr>
          <w:rFonts w:ascii="Roboto" w:hAnsi="Roboto"/>
          <w:sz w:val="22"/>
        </w:rPr>
        <w:tab/>
      </w:r>
      <w:r w:rsidR="00C836E2" w:rsidRPr="00BB63C5">
        <w:rPr>
          <w:rFonts w:ascii="Roboto" w:hAnsi="Roboto"/>
          <w:sz w:val="22"/>
        </w:rPr>
        <w:tab/>
      </w:r>
      <w:r w:rsidR="00CE75C9" w:rsidRPr="00BB63C5">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Not applicable</w:t>
          </w:r>
        </w:sdtContent>
      </w:sdt>
    </w:p>
    <w:p w14:paraId="46C7371E" w14:textId="698F44A5" w:rsidR="00CF2A12" w:rsidRPr="00722340" w:rsidRDefault="00000000" w:rsidP="002B5854">
      <w:pPr>
        <w:rPr>
          <w:rFonts w:ascii="Roboto" w:hAnsi="Roboto"/>
          <w:sz w:val="22"/>
        </w:rPr>
      </w:pPr>
      <w:r>
        <w:rPr>
          <w:rFonts w:ascii="Roboto" w:hAnsi="Roboto"/>
          <w:b/>
          <w:bCs/>
          <w:sz w:val="22"/>
        </w:rPr>
        <w:pict w14:anchorId="3D00FA4E">
          <v:rect id="_x0000_i1030" style="width:0;height:1.5pt" o:hralign="center" o:hrstd="t" o:hr="t" fillcolor="#a0a0a0" stroked="f"/>
        </w:pict>
      </w:r>
    </w:p>
    <w:p w14:paraId="76386A87" w14:textId="5425BCC2" w:rsidR="00E76E9F" w:rsidRPr="00722340" w:rsidRDefault="00E76E9F" w:rsidP="002B5854">
      <w:pPr>
        <w:pStyle w:val="Heading2"/>
        <w:spacing w:line="240" w:lineRule="auto"/>
        <w:rPr>
          <w:rFonts w:ascii="Roboto" w:hAnsi="Roboto"/>
          <w:sz w:val="22"/>
          <w:szCs w:val="22"/>
        </w:rPr>
      </w:pPr>
      <w:r w:rsidRPr="32568DB1">
        <w:rPr>
          <w:rFonts w:ascii="Roboto" w:hAnsi="Roboto"/>
          <w:sz w:val="22"/>
          <w:szCs w:val="22"/>
        </w:rPr>
        <w:t>Psychological and Social Environment</w:t>
      </w:r>
    </w:p>
    <w:p w14:paraId="0B67D9FE" w14:textId="0FFFC85C" w:rsidR="00577C4D" w:rsidRPr="00722340" w:rsidRDefault="009608CA" w:rsidP="0D5B675E">
      <w:pPr>
        <w:rPr>
          <w:rFonts w:ascii="Roboto" w:hAnsi="Roboto"/>
          <w:sz w:val="22"/>
        </w:rPr>
      </w:pPr>
      <w:r w:rsidRPr="0D5B675E">
        <w:rPr>
          <w:rFonts w:ascii="Roboto" w:hAnsi="Roboto"/>
          <w:sz w:val="22"/>
        </w:rPr>
        <w:t xml:space="preserve">Working shifts </w:t>
      </w:r>
      <w:r w:rsidRPr="0D5B675E">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Occasionally &lt;30% Time</w:t>
          </w:r>
        </w:sdtContent>
      </w:sdt>
    </w:p>
    <w:p w14:paraId="3B6ECF44" w14:textId="0327E0E8" w:rsidR="009608CA" w:rsidRPr="00722340" w:rsidRDefault="009608CA" w:rsidP="0D5B675E">
      <w:pPr>
        <w:shd w:val="clear" w:color="auto" w:fill="C5D2DA" w:themeFill="background2" w:themeFillShade="E6"/>
        <w:rPr>
          <w:rFonts w:ascii="Roboto" w:hAnsi="Roboto"/>
          <w:sz w:val="22"/>
        </w:rPr>
      </w:pPr>
      <w:r w:rsidRPr="0D5B675E">
        <w:rPr>
          <w:rFonts w:ascii="Roboto" w:hAnsi="Roboto"/>
          <w:sz w:val="22"/>
        </w:rPr>
        <w:t xml:space="preserve">Working nights </w:t>
      </w:r>
      <w:r w:rsidRPr="0D5B675E">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Occasionally &lt;30% Time</w:t>
          </w:r>
        </w:sdtContent>
      </w:sdt>
    </w:p>
    <w:p w14:paraId="67472AEC" w14:textId="146A4081" w:rsidR="009608CA" w:rsidRPr="00722340" w:rsidRDefault="009608CA" w:rsidP="0D5B675E">
      <w:pPr>
        <w:rPr>
          <w:rFonts w:ascii="Roboto" w:hAnsi="Roboto"/>
          <w:sz w:val="22"/>
        </w:rPr>
      </w:pPr>
      <w:r w:rsidRPr="0D5B675E">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Occasionally &lt;30% Time</w:t>
          </w:r>
        </w:sdtContent>
      </w:sdt>
    </w:p>
    <w:p w14:paraId="22C8B5C5" w14:textId="7056BABD" w:rsidR="009608CA" w:rsidRPr="00722340" w:rsidRDefault="009608CA" w:rsidP="0D5B675E">
      <w:pPr>
        <w:shd w:val="clear" w:color="auto" w:fill="C5D2DA" w:themeFill="background2" w:themeFillShade="E6"/>
        <w:rPr>
          <w:rFonts w:ascii="Roboto" w:hAnsi="Roboto"/>
          <w:sz w:val="22"/>
        </w:rPr>
      </w:pPr>
      <w:r w:rsidRPr="0D5B675E">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Occasionally &lt;30% Time</w:t>
          </w:r>
        </w:sdtContent>
      </w:sdt>
    </w:p>
    <w:p w14:paraId="1DFE4DF6" w14:textId="1C314AC2" w:rsidR="009608CA" w:rsidRDefault="009608CA" w:rsidP="0D5B675E">
      <w:pPr>
        <w:rPr>
          <w:rFonts w:ascii="Roboto" w:hAnsi="Roboto"/>
          <w:sz w:val="22"/>
        </w:rPr>
      </w:pPr>
      <w:r w:rsidRPr="0D5B675E">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Occasionally &lt;30% Time</w:t>
          </w:r>
        </w:sdtContent>
      </w:sdt>
    </w:p>
    <w:p w14:paraId="00C83D2B" w14:textId="6D497B43" w:rsidR="000155D8" w:rsidRPr="00722340" w:rsidRDefault="000155D8" w:rsidP="0D5B675E">
      <w:pPr>
        <w:shd w:val="clear" w:color="auto" w:fill="C5D2DA" w:themeFill="background2" w:themeFillShade="E6"/>
        <w:rPr>
          <w:rFonts w:ascii="Roboto" w:hAnsi="Roboto"/>
          <w:sz w:val="22"/>
        </w:rPr>
      </w:pPr>
      <w:r w:rsidRPr="0D5B675E">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sz w:val="22"/>
            </w:rPr>
            <w:t>Occasionally &lt;30% Time</w:t>
          </w:r>
        </w:sdtContent>
      </w:sdt>
    </w:p>
    <w:p w14:paraId="477D22EC" w14:textId="0F63E094" w:rsidR="009608CA" w:rsidRPr="00722340" w:rsidRDefault="00000000" w:rsidP="002B5854">
      <w:pPr>
        <w:rPr>
          <w:rFonts w:ascii="Roboto" w:hAnsi="Roboto"/>
          <w:sz w:val="22"/>
        </w:rPr>
      </w:pPr>
      <w:r>
        <w:rPr>
          <w:rFonts w:ascii="Roboto" w:hAnsi="Roboto"/>
          <w:b/>
          <w:bCs/>
          <w:sz w:val="22"/>
        </w:rPr>
        <w:pict w14:anchorId="5174F83B">
          <v:rect id="_x0000_i1031" style="width:0;height:1.5pt" o:hralign="center" o:hrstd="t" o:hr="t" fillcolor="#a0a0a0" stroked="f"/>
        </w:pict>
      </w:r>
    </w:p>
    <w:p w14:paraId="125D3E1C" w14:textId="6141973C" w:rsidR="00E76E9F" w:rsidRPr="00722340" w:rsidRDefault="00E76E9F" w:rsidP="002B5854">
      <w:pPr>
        <w:pStyle w:val="Heading2"/>
        <w:spacing w:line="240" w:lineRule="auto"/>
        <w:rPr>
          <w:rFonts w:ascii="Roboto" w:hAnsi="Roboto"/>
          <w:sz w:val="22"/>
          <w:szCs w:val="22"/>
        </w:rPr>
      </w:pPr>
      <w:r w:rsidRPr="32568DB1">
        <w:rPr>
          <w:rFonts w:ascii="Roboto" w:hAnsi="Roboto"/>
          <w:sz w:val="22"/>
          <w:szCs w:val="22"/>
        </w:rPr>
        <w:t>Equipment, Tools and Machines</w:t>
      </w:r>
    </w:p>
    <w:p w14:paraId="2A40F8D1" w14:textId="2E2161D6" w:rsidR="00CF2A12" w:rsidRPr="00722340" w:rsidRDefault="00CF2A12" w:rsidP="0D5B675E">
      <w:pPr>
        <w:rPr>
          <w:rFonts w:ascii="Roboto" w:hAnsi="Roboto"/>
          <w:color w:val="000000" w:themeColor="text1"/>
          <w:sz w:val="22"/>
        </w:rPr>
      </w:pPr>
      <w:r w:rsidRPr="0D5B675E">
        <w:rPr>
          <w:rFonts w:ascii="Roboto" w:hAnsi="Roboto"/>
          <w:color w:val="000000" w:themeColor="text1"/>
          <w:sz w:val="22"/>
        </w:rPr>
        <w:t xml:space="preserve">Working with vibrating machinery </w:t>
      </w:r>
      <w:r w:rsidR="009608CA" w:rsidRPr="0D5B675E">
        <w:rPr>
          <w:rFonts w:ascii="Roboto" w:hAnsi="Roboto"/>
          <w:color w:val="000000" w:themeColor="text1"/>
          <w:sz w:val="22"/>
        </w:rPr>
        <w:t>or</w:t>
      </w:r>
      <w:r w:rsidRPr="0D5B675E">
        <w:rPr>
          <w:rFonts w:ascii="Roboto" w:hAnsi="Roboto"/>
          <w:color w:val="000000" w:themeColor="text1"/>
          <w:sz w:val="22"/>
        </w:rPr>
        <w:t xml:space="preserve"> tools </w:t>
      </w:r>
      <w:r w:rsidR="009608CA" w:rsidRPr="0D5B675E">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color w:val="000000" w:themeColor="text1"/>
              <w:sz w:val="22"/>
            </w:rPr>
            <w:t>Not applicable</w:t>
          </w:r>
        </w:sdtContent>
      </w:sdt>
    </w:p>
    <w:p w14:paraId="0E6DBFEF" w14:textId="61C6C6B0" w:rsidR="001B067E" w:rsidRPr="00722340" w:rsidRDefault="001B067E" w:rsidP="0D5B675E">
      <w:pPr>
        <w:shd w:val="clear" w:color="auto" w:fill="C5D2DA" w:themeFill="background2" w:themeFillShade="E6"/>
        <w:rPr>
          <w:rFonts w:ascii="Roboto" w:hAnsi="Roboto"/>
          <w:color w:val="000000" w:themeColor="text1"/>
          <w:sz w:val="22"/>
        </w:rPr>
      </w:pPr>
      <w:r w:rsidRPr="0D5B675E">
        <w:rPr>
          <w:rFonts w:ascii="Roboto" w:hAnsi="Roboto"/>
          <w:color w:val="000000" w:themeColor="text1"/>
          <w:sz w:val="22"/>
        </w:rPr>
        <w:t xml:space="preserve">Driving duties e.g. LGV, PCVs, forklift trucks </w:t>
      </w:r>
      <w:r w:rsidRPr="0D5B675E">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color w:val="000000" w:themeColor="text1"/>
              <w:sz w:val="22"/>
            </w:rPr>
            <w:t>Not applicable</w:t>
          </w:r>
        </w:sdtContent>
      </w:sdt>
    </w:p>
    <w:p w14:paraId="7DC707EF" w14:textId="0A95A9AB" w:rsidR="00577C4D" w:rsidRPr="00722340" w:rsidRDefault="00577C4D" w:rsidP="0D5B675E">
      <w:pPr>
        <w:rPr>
          <w:rFonts w:ascii="Roboto" w:hAnsi="Roboto"/>
          <w:color w:val="000000" w:themeColor="text1"/>
          <w:sz w:val="22"/>
        </w:rPr>
      </w:pPr>
      <w:r w:rsidRPr="0D5B675E">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B63C5">
            <w:rPr>
              <w:rFonts w:ascii="Roboto" w:hAnsi="Roboto"/>
              <w:color w:val="000000" w:themeColor="text1"/>
              <w:sz w:val="22"/>
            </w:rPr>
            <w:t>Not applicable</w:t>
          </w:r>
        </w:sdtContent>
      </w:sdt>
    </w:p>
    <w:p w14:paraId="61509294" w14:textId="0A4452CE" w:rsidR="00CF2A12" w:rsidRPr="00722340" w:rsidRDefault="00CF2A12" w:rsidP="0D5B675E">
      <w:pPr>
        <w:shd w:val="clear" w:color="auto" w:fill="C5D2DA" w:themeFill="background2" w:themeFillShade="E6"/>
        <w:rPr>
          <w:rFonts w:ascii="Roboto" w:hAnsi="Roboto"/>
          <w:sz w:val="22"/>
        </w:rPr>
      </w:pPr>
      <w:r w:rsidRPr="0D5B675E">
        <w:rPr>
          <w:rFonts w:ascii="Roboto" w:hAnsi="Roboto"/>
          <w:color w:val="000000" w:themeColor="text1"/>
          <w:sz w:val="22"/>
        </w:rPr>
        <w:lastRenderedPageBreak/>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B63C5">
            <w:rPr>
              <w:rFonts w:ascii="Roboto" w:hAnsi="Roboto"/>
              <w:color w:val="000000" w:themeColor="text1"/>
              <w:sz w:val="22"/>
            </w:rPr>
            <w:t>Not applicable</w:t>
          </w:r>
        </w:sdtContent>
      </w:sdt>
    </w:p>
    <w:p w14:paraId="2714CE0C" w14:textId="1CE67DEC" w:rsidR="00E76E9F" w:rsidRPr="00722340" w:rsidRDefault="00000000" w:rsidP="002B5854">
      <w:pPr>
        <w:rPr>
          <w:rFonts w:ascii="Roboto" w:hAnsi="Roboto"/>
          <w:sz w:val="22"/>
        </w:rPr>
      </w:pPr>
      <w:r>
        <w:rPr>
          <w:rFonts w:ascii="Roboto" w:hAnsi="Roboto"/>
          <w:b/>
          <w:bCs/>
          <w:sz w:val="22"/>
        </w:rPr>
        <w:pict w14:anchorId="7B23865C">
          <v:rect id="_x0000_i1032" style="width:0;height:1.5pt" o:hralign="center" o:hrstd="t" o:hr="t" fillcolor="#a0a0a0" stroked="f"/>
        </w:pict>
      </w:r>
    </w:p>
    <w:p w14:paraId="545A9D0B" w14:textId="077F6D76" w:rsidR="00E76E9F" w:rsidRPr="00722340" w:rsidRDefault="00E76E9F" w:rsidP="002B5854">
      <w:pPr>
        <w:pStyle w:val="Heading2"/>
        <w:spacing w:line="240" w:lineRule="auto"/>
        <w:rPr>
          <w:rFonts w:ascii="Roboto" w:hAnsi="Roboto"/>
          <w:sz w:val="22"/>
          <w:szCs w:val="22"/>
        </w:rPr>
      </w:pPr>
      <w:r w:rsidRPr="32568DB1">
        <w:rPr>
          <w:rFonts w:ascii="Roboto" w:hAnsi="Roboto"/>
          <w:sz w:val="22"/>
          <w:szCs w:val="22"/>
        </w:rPr>
        <w:t>Physical Abilities</w:t>
      </w:r>
    </w:p>
    <w:p w14:paraId="0F6BC89C" w14:textId="1F06A367" w:rsidR="00A40716" w:rsidRDefault="009608CA" w:rsidP="0D5B675E">
      <w:pPr>
        <w:rPr>
          <w:rFonts w:ascii="Roboto" w:hAnsi="Roboto"/>
          <w:color w:val="000000" w:themeColor="text1"/>
          <w:sz w:val="22"/>
        </w:rPr>
      </w:pPr>
      <w:r w:rsidRPr="00BB63C5">
        <w:rPr>
          <w:rFonts w:ascii="Roboto" w:hAnsi="Roboto"/>
          <w:sz w:val="22"/>
        </w:rPr>
        <w:t>Prolonged physical movements or actions</w:t>
      </w:r>
      <w:r w:rsidR="002666B4" w:rsidRPr="00BB63C5">
        <w:rPr>
          <w:rFonts w:ascii="Roboto" w:hAnsi="Roboto"/>
          <w:sz w:val="22"/>
        </w:rPr>
        <w:t xml:space="preserve"> e.g. walking</w:t>
      </w:r>
      <w:r w:rsidRPr="00BB63C5">
        <w:rPr>
          <w:rFonts w:ascii="Roboto" w:hAnsi="Roboto"/>
          <w:color w:val="000000" w:themeColor="text1"/>
          <w:sz w:val="22"/>
        </w:rPr>
        <w:t xml:space="preserve"> </w:t>
      </w:r>
      <w:r w:rsidRPr="00BB63C5">
        <w:rPr>
          <w:rFonts w:ascii="Roboto" w:hAnsi="Roboto"/>
          <w:b/>
          <w:bCs/>
          <w:color w:val="1CCCFF" w:themeColor="accent1" w:themeTint="80"/>
          <w:sz w:val="22"/>
        </w:rPr>
        <w:t>^</w:t>
      </w:r>
      <w:r w:rsidRPr="00BB63C5">
        <w:rPr>
          <w:rFonts w:ascii="Roboto" w:hAnsi="Roboto"/>
          <w:b/>
          <w:bCs/>
          <w:color w:val="E73238" w:themeColor="accent2"/>
          <w:sz w:val="22"/>
        </w:rPr>
        <w:tab/>
      </w:r>
      <w:r w:rsidRPr="00BB63C5">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B63C5">
            <w:rPr>
              <w:rFonts w:ascii="Roboto" w:hAnsi="Roboto"/>
              <w:color w:val="000000" w:themeColor="text1"/>
              <w:sz w:val="22"/>
            </w:rPr>
            <w:t>Not applicable</w:t>
          </w:r>
        </w:sdtContent>
      </w:sdt>
    </w:p>
    <w:p w14:paraId="4B1384D7" w14:textId="02146B74" w:rsidR="002666B4" w:rsidRPr="00722340" w:rsidRDefault="002666B4" w:rsidP="0D5B675E">
      <w:pPr>
        <w:shd w:val="clear" w:color="auto" w:fill="C5D2DA" w:themeFill="background2" w:themeFillShade="E6"/>
        <w:rPr>
          <w:rFonts w:ascii="Roboto" w:hAnsi="Roboto"/>
          <w:sz w:val="22"/>
        </w:rPr>
      </w:pPr>
      <w:r w:rsidRPr="0D5B675E">
        <w:rPr>
          <w:rFonts w:ascii="Roboto" w:hAnsi="Roboto"/>
          <w:color w:val="000000" w:themeColor="text1"/>
          <w:sz w:val="22"/>
        </w:rPr>
        <w:t>Prolonged Standing or Sitting</w:t>
      </w:r>
      <w:r>
        <w:rPr>
          <w:rFonts w:ascii="Roboto" w:hAnsi="Roboto"/>
          <w:color w:val="000000" w:themeColor="text1"/>
          <w:sz w:val="22"/>
        </w:rPr>
        <w:tab/>
      </w:r>
      <w:r w:rsidRPr="0D5B675E">
        <w:rPr>
          <w:rFonts w:ascii="Roboto" w:hAnsi="Roboto"/>
          <w:color w:val="000000" w:themeColor="text1"/>
          <w:sz w:val="22"/>
        </w:rPr>
        <w:t xml:space="preserve"> </w:t>
      </w:r>
      <w:r w:rsidRPr="0D5B675E">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B63C5">
            <w:rPr>
              <w:rFonts w:ascii="Roboto" w:hAnsi="Roboto"/>
              <w:color w:val="000000" w:themeColor="text1"/>
              <w:sz w:val="22"/>
            </w:rPr>
            <w:t>Not applicable</w:t>
          </w:r>
        </w:sdtContent>
      </w:sdt>
    </w:p>
    <w:p w14:paraId="70C1CBCD" w14:textId="7459F88A" w:rsidR="009608CA" w:rsidRPr="00722340" w:rsidRDefault="009608CA" w:rsidP="0D5B675E">
      <w:pPr>
        <w:rPr>
          <w:rFonts w:ascii="Roboto" w:hAnsi="Roboto"/>
          <w:b/>
          <w:bCs/>
          <w:color w:val="E73238" w:themeColor="accent2"/>
          <w:sz w:val="22"/>
        </w:rPr>
      </w:pPr>
      <w:r w:rsidRPr="0D5B675E">
        <w:rPr>
          <w:rFonts w:ascii="Roboto" w:hAnsi="Roboto"/>
          <w:sz w:val="22"/>
        </w:rPr>
        <w:t>Moving or handling heavy loads</w:t>
      </w:r>
      <w:r w:rsidRPr="0D5B675E">
        <w:rPr>
          <w:rFonts w:ascii="Roboto" w:hAnsi="Roboto"/>
          <w:color w:val="000000" w:themeColor="text1"/>
          <w:sz w:val="22"/>
        </w:rPr>
        <w:t xml:space="preserve"> </w:t>
      </w:r>
      <w:r w:rsidRPr="0D5B675E">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B63C5">
            <w:rPr>
              <w:rFonts w:ascii="Roboto" w:hAnsi="Roboto"/>
              <w:color w:val="000000" w:themeColor="text1"/>
              <w:sz w:val="22"/>
            </w:rPr>
            <w:t>Not applicable</w:t>
          </w:r>
        </w:sdtContent>
      </w:sdt>
    </w:p>
    <w:p w14:paraId="34B9C7D7" w14:textId="418FE979" w:rsidR="001B067E" w:rsidRPr="00722340" w:rsidRDefault="001B067E" w:rsidP="0D5B675E">
      <w:pPr>
        <w:shd w:val="clear" w:color="auto" w:fill="C5D2DA" w:themeFill="background2" w:themeFillShade="E6"/>
        <w:rPr>
          <w:rFonts w:ascii="Roboto" w:hAnsi="Roboto"/>
          <w:sz w:val="22"/>
        </w:rPr>
      </w:pPr>
      <w:r w:rsidRPr="0D5B675E">
        <w:rPr>
          <w:rFonts w:ascii="Roboto" w:hAnsi="Roboto"/>
          <w:sz w:val="22"/>
        </w:rPr>
        <w:t>Repetitive pulling or pushing</w:t>
      </w:r>
      <w:r w:rsidRPr="0D5B675E">
        <w:rPr>
          <w:rFonts w:ascii="Roboto" w:hAnsi="Roboto"/>
          <w:color w:val="000000" w:themeColor="text1"/>
          <w:sz w:val="22"/>
        </w:rPr>
        <w:t xml:space="preserve"> </w:t>
      </w:r>
      <w:r w:rsidRPr="0D5B675E">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B63C5">
            <w:rPr>
              <w:rFonts w:ascii="Roboto" w:hAnsi="Roboto"/>
              <w:color w:val="000000" w:themeColor="text1"/>
              <w:sz w:val="22"/>
            </w:rPr>
            <w:t>Not applicable</w:t>
          </w:r>
        </w:sdtContent>
      </w:sdt>
    </w:p>
    <w:p w14:paraId="3F4C3592" w14:textId="202A12D7" w:rsidR="003979F4" w:rsidRPr="00722340" w:rsidRDefault="003979F4" w:rsidP="0D5B675E">
      <w:pPr>
        <w:rPr>
          <w:rFonts w:ascii="Roboto" w:hAnsi="Roboto"/>
          <w:sz w:val="22"/>
        </w:rPr>
      </w:pPr>
      <w:r w:rsidRPr="0D5B675E">
        <w:rPr>
          <w:rFonts w:ascii="Roboto" w:hAnsi="Roboto"/>
          <w:sz w:val="22"/>
        </w:rPr>
        <w:t xml:space="preserve">Repetitive climbing (steps, stools, ladders, stairs) </w:t>
      </w:r>
      <w:r w:rsidRPr="0D5B675E">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B63C5">
            <w:rPr>
              <w:rFonts w:ascii="Roboto" w:hAnsi="Roboto"/>
              <w:color w:val="000000" w:themeColor="text1"/>
              <w:sz w:val="22"/>
            </w:rPr>
            <w:t>Not applicable</w:t>
          </w:r>
        </w:sdtContent>
      </w:sdt>
    </w:p>
    <w:p w14:paraId="55CD6C0F" w14:textId="68ECCA25" w:rsidR="009608CA" w:rsidRPr="00722340" w:rsidRDefault="009608CA" w:rsidP="0D5B675E">
      <w:pPr>
        <w:shd w:val="clear" w:color="auto" w:fill="C5D2DA" w:themeFill="background2" w:themeFillShade="E6"/>
        <w:rPr>
          <w:rFonts w:ascii="Roboto" w:hAnsi="Roboto"/>
          <w:sz w:val="22"/>
        </w:rPr>
      </w:pPr>
      <w:r w:rsidRPr="0D5B675E">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B63C5">
            <w:rPr>
              <w:rFonts w:ascii="Roboto" w:hAnsi="Roboto"/>
              <w:color w:val="000000" w:themeColor="text1"/>
              <w:sz w:val="22"/>
            </w:rPr>
            <w:t>Not applicable</w:t>
          </w:r>
        </w:sdtContent>
      </w:sdt>
    </w:p>
    <w:p w14:paraId="090DDA05" w14:textId="184EDE9C" w:rsidR="009608CA" w:rsidRPr="00722340" w:rsidRDefault="009608CA" w:rsidP="0D5B675E">
      <w:pPr>
        <w:rPr>
          <w:rFonts w:ascii="Roboto" w:hAnsi="Roboto"/>
          <w:sz w:val="22"/>
        </w:rPr>
      </w:pPr>
      <w:r w:rsidRPr="0D5B675E">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B63C5">
            <w:rPr>
              <w:rFonts w:ascii="Roboto" w:hAnsi="Roboto"/>
              <w:color w:val="000000" w:themeColor="text1"/>
              <w:sz w:val="22"/>
            </w:rPr>
            <w:t>Not applicable</w:t>
          </w:r>
        </w:sdtContent>
      </w:sdt>
    </w:p>
    <w:p w14:paraId="161D9DAF" w14:textId="474DCF11" w:rsidR="009608CA" w:rsidRPr="00722340" w:rsidRDefault="009608CA" w:rsidP="0D5B675E">
      <w:pPr>
        <w:shd w:val="clear" w:color="auto" w:fill="C5D2DA" w:themeFill="background2" w:themeFillShade="E6"/>
        <w:rPr>
          <w:rFonts w:ascii="Roboto" w:hAnsi="Roboto"/>
          <w:sz w:val="22"/>
        </w:rPr>
      </w:pPr>
      <w:r w:rsidRPr="0D5B675E">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B63C5">
            <w:rPr>
              <w:rFonts w:ascii="Roboto" w:hAnsi="Roboto"/>
              <w:color w:val="000000" w:themeColor="text1"/>
              <w:sz w:val="22"/>
            </w:rPr>
            <w:t>Not applicable</w:t>
          </w:r>
        </w:sdtContent>
      </w:sdt>
    </w:p>
    <w:p w14:paraId="4F8D7B1F" w14:textId="182F9A91" w:rsidR="009608CA" w:rsidRPr="00722340" w:rsidRDefault="009608CA" w:rsidP="0D5B675E">
      <w:pPr>
        <w:rPr>
          <w:rFonts w:ascii="Roboto" w:hAnsi="Roboto"/>
          <w:sz w:val="22"/>
        </w:rPr>
      </w:pPr>
      <w:r w:rsidRPr="0D5B675E">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B63C5">
            <w:rPr>
              <w:rFonts w:ascii="Roboto" w:hAnsi="Roboto"/>
              <w:color w:val="000000" w:themeColor="text1"/>
              <w:sz w:val="22"/>
            </w:rPr>
            <w:t>Not applicable</w:t>
          </w:r>
        </w:sdtContent>
      </w:sdt>
    </w:p>
    <w:p w14:paraId="1BA0F00D" w14:textId="1D19D166" w:rsidR="009608CA" w:rsidRPr="00722340" w:rsidRDefault="009608CA" w:rsidP="0D5B675E">
      <w:pPr>
        <w:shd w:val="clear" w:color="auto" w:fill="C5D2DA" w:themeFill="background2" w:themeFillShade="E6"/>
        <w:rPr>
          <w:rFonts w:ascii="Roboto" w:hAnsi="Roboto"/>
          <w:sz w:val="22"/>
        </w:rPr>
      </w:pPr>
      <w:r w:rsidRPr="0D5B675E">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B63C5">
            <w:rPr>
              <w:rFonts w:ascii="Roboto" w:hAnsi="Roboto"/>
              <w:color w:val="000000" w:themeColor="text1"/>
              <w:sz w:val="22"/>
            </w:rPr>
            <w:t>Not applicable</w:t>
          </w:r>
        </w:sdtContent>
      </w:sdt>
    </w:p>
    <w:p w14:paraId="096488D9" w14:textId="7739AA8D" w:rsidR="009608CA" w:rsidRDefault="009608CA" w:rsidP="0D5B675E">
      <w:pPr>
        <w:rPr>
          <w:rFonts w:ascii="Roboto" w:hAnsi="Roboto"/>
          <w:color w:val="000000" w:themeColor="text1"/>
          <w:sz w:val="22"/>
        </w:rPr>
      </w:pPr>
      <w:r w:rsidRPr="0D5B675E">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B63C5">
            <w:rPr>
              <w:rFonts w:ascii="Roboto" w:hAnsi="Roboto"/>
              <w:color w:val="000000" w:themeColor="text1"/>
              <w:sz w:val="22"/>
            </w:rPr>
            <w:t>Not applicable</w:t>
          </w:r>
        </w:sdtContent>
      </w:sdt>
    </w:p>
    <w:p w14:paraId="3460001B" w14:textId="250F3342" w:rsidR="000B219D" w:rsidRDefault="00000000" w:rsidP="002B5854">
      <w:pPr>
        <w:spacing w:before="0" w:after="0"/>
        <w:rPr>
          <w:rFonts w:ascii="Roboto" w:hAnsi="Roboto"/>
          <w:color w:val="000000" w:themeColor="text1"/>
          <w:sz w:val="22"/>
        </w:rPr>
      </w:pPr>
      <w:r>
        <w:rPr>
          <w:rFonts w:ascii="Roboto" w:hAnsi="Roboto"/>
          <w:b/>
          <w:bCs/>
          <w:sz w:val="22"/>
        </w:rPr>
        <w:pict w14:anchorId="23203147">
          <v:rect id="_x0000_i1033"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sidRPr="1F2F5202">
        <w:rPr>
          <w:rFonts w:ascii="Roboto" w:hAnsi="Roboto"/>
          <w:color w:val="000000" w:themeColor="text1"/>
          <w:sz w:val="22"/>
        </w:rPr>
        <w:br w:type="page"/>
      </w:r>
      <w:bookmarkStart w:id="4" w:name="_Hlk187231256"/>
      <w:bookmarkEnd w:id="4"/>
    </w:p>
    <w:sectPr w:rsidR="00C9549D"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08D56" w14:textId="77777777" w:rsidR="00BE5686" w:rsidRDefault="00BE5686" w:rsidP="00850136">
      <w:r>
        <w:separator/>
      </w:r>
    </w:p>
  </w:endnote>
  <w:endnote w:type="continuationSeparator" w:id="0">
    <w:p w14:paraId="7E560365" w14:textId="77777777" w:rsidR="00BE5686" w:rsidRDefault="00BE5686" w:rsidP="00850136">
      <w:r>
        <w:continuationSeparator/>
      </w:r>
    </w:p>
  </w:endnote>
  <w:endnote w:type="continuationNotice" w:id="1">
    <w:p w14:paraId="0E754BE9" w14:textId="77777777" w:rsidR="00BE5686" w:rsidRDefault="00BE568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F4077" w14:textId="77777777" w:rsidR="00BE5686" w:rsidRDefault="00BE5686" w:rsidP="00850136">
      <w:r>
        <w:separator/>
      </w:r>
    </w:p>
  </w:footnote>
  <w:footnote w:type="continuationSeparator" w:id="0">
    <w:p w14:paraId="5B33D271" w14:textId="77777777" w:rsidR="00BE5686" w:rsidRDefault="00BE5686" w:rsidP="00850136">
      <w:r>
        <w:continuationSeparator/>
      </w:r>
    </w:p>
  </w:footnote>
  <w:footnote w:type="continuationNotice" w:id="1">
    <w:p w14:paraId="6D7E7A15" w14:textId="77777777" w:rsidR="00BE5686" w:rsidRDefault="00BE568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kByidkXaRxGvMx" int2:id="Ka7o9IMz">
      <int2:state int2:value="Rejected" int2:type="spell"/>
    </int2:textHash>
    <int2:textHash int2:hashCode="ni8UUdXdlt6RIo" int2:id="O9UknYkB">
      <int2:state int2:value="Rejected" int2:type="spell"/>
    </int2:textHash>
    <int2:bookmark int2:bookmarkName="_Int_6u83jwTZ" int2:invalidationBookmarkName="" int2:hashCode="+Vqk1QQWGwNurl" int2:id="mb0BdYfC">
      <int2:state int2:value="Rejected" int2:type="style"/>
    </int2:bookmark>
    <int2:bookmark int2:bookmarkName="_Int_c7bIs8zZ" int2:invalidationBookmarkName="" int2:hashCode="cVQy3PML4QQtCl" int2:id="wgAYV0VR">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39057C"/>
    <w:multiLevelType w:val="hybridMultilevel"/>
    <w:tmpl w:val="1248C2EC"/>
    <w:lvl w:ilvl="0" w:tplc="7F8453CE">
      <w:start w:val="1"/>
      <w:numFmt w:val="bullet"/>
      <w:lvlText w:val=""/>
      <w:lvlJc w:val="left"/>
      <w:pPr>
        <w:ind w:left="1080" w:hanging="360"/>
      </w:pPr>
      <w:rPr>
        <w:rFonts w:ascii="Symbol" w:hAnsi="Symbol" w:hint="default"/>
      </w:rPr>
    </w:lvl>
    <w:lvl w:ilvl="1" w:tplc="59BAADF4">
      <w:start w:val="1"/>
      <w:numFmt w:val="bullet"/>
      <w:lvlText w:val="o"/>
      <w:lvlJc w:val="left"/>
      <w:pPr>
        <w:ind w:left="1440" w:hanging="360"/>
      </w:pPr>
      <w:rPr>
        <w:rFonts w:ascii="Courier New" w:hAnsi="Courier New" w:hint="default"/>
      </w:rPr>
    </w:lvl>
    <w:lvl w:ilvl="2" w:tplc="13225B74">
      <w:start w:val="1"/>
      <w:numFmt w:val="bullet"/>
      <w:lvlText w:val=""/>
      <w:lvlJc w:val="left"/>
      <w:pPr>
        <w:ind w:left="2160" w:hanging="360"/>
      </w:pPr>
      <w:rPr>
        <w:rFonts w:ascii="Wingdings" w:hAnsi="Wingdings" w:hint="default"/>
      </w:rPr>
    </w:lvl>
    <w:lvl w:ilvl="3" w:tplc="01EE7D5A">
      <w:start w:val="1"/>
      <w:numFmt w:val="bullet"/>
      <w:lvlText w:val=""/>
      <w:lvlJc w:val="left"/>
      <w:pPr>
        <w:ind w:left="2880" w:hanging="360"/>
      </w:pPr>
      <w:rPr>
        <w:rFonts w:ascii="Symbol" w:hAnsi="Symbol" w:hint="default"/>
      </w:rPr>
    </w:lvl>
    <w:lvl w:ilvl="4" w:tplc="649E5BC8">
      <w:start w:val="1"/>
      <w:numFmt w:val="bullet"/>
      <w:lvlText w:val="o"/>
      <w:lvlJc w:val="left"/>
      <w:pPr>
        <w:ind w:left="3600" w:hanging="360"/>
      </w:pPr>
      <w:rPr>
        <w:rFonts w:ascii="Courier New" w:hAnsi="Courier New" w:hint="default"/>
      </w:rPr>
    </w:lvl>
    <w:lvl w:ilvl="5" w:tplc="748A407C">
      <w:start w:val="1"/>
      <w:numFmt w:val="bullet"/>
      <w:lvlText w:val=""/>
      <w:lvlJc w:val="left"/>
      <w:pPr>
        <w:ind w:left="4320" w:hanging="360"/>
      </w:pPr>
      <w:rPr>
        <w:rFonts w:ascii="Wingdings" w:hAnsi="Wingdings" w:hint="default"/>
      </w:rPr>
    </w:lvl>
    <w:lvl w:ilvl="6" w:tplc="3E6AE50C">
      <w:start w:val="1"/>
      <w:numFmt w:val="bullet"/>
      <w:lvlText w:val=""/>
      <w:lvlJc w:val="left"/>
      <w:pPr>
        <w:ind w:left="5040" w:hanging="360"/>
      </w:pPr>
      <w:rPr>
        <w:rFonts w:ascii="Symbol" w:hAnsi="Symbol" w:hint="default"/>
      </w:rPr>
    </w:lvl>
    <w:lvl w:ilvl="7" w:tplc="BD5040E4">
      <w:start w:val="1"/>
      <w:numFmt w:val="bullet"/>
      <w:lvlText w:val="o"/>
      <w:lvlJc w:val="left"/>
      <w:pPr>
        <w:ind w:left="5760" w:hanging="360"/>
      </w:pPr>
      <w:rPr>
        <w:rFonts w:ascii="Courier New" w:hAnsi="Courier New" w:hint="default"/>
      </w:rPr>
    </w:lvl>
    <w:lvl w:ilvl="8" w:tplc="D38C354A">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E830F6AE">
      <w:start w:val="1"/>
      <w:numFmt w:val="bullet"/>
      <w:lvlText w:val=""/>
      <w:lvlJc w:val="left"/>
      <w:pPr>
        <w:ind w:left="1298" w:hanging="360"/>
      </w:pPr>
      <w:rPr>
        <w:rFonts w:ascii="Symbol" w:hAnsi="Symbol" w:hint="default"/>
      </w:rPr>
    </w:lvl>
    <w:lvl w:ilvl="1" w:tplc="111A6AB4" w:tentative="1">
      <w:start w:val="1"/>
      <w:numFmt w:val="bullet"/>
      <w:lvlText w:val="o"/>
      <w:lvlJc w:val="left"/>
      <w:pPr>
        <w:ind w:left="2018" w:hanging="360"/>
      </w:pPr>
      <w:rPr>
        <w:rFonts w:ascii="Courier New" w:hAnsi="Courier New" w:hint="default"/>
      </w:rPr>
    </w:lvl>
    <w:lvl w:ilvl="2" w:tplc="091E00EA" w:tentative="1">
      <w:start w:val="1"/>
      <w:numFmt w:val="bullet"/>
      <w:lvlText w:val=""/>
      <w:lvlJc w:val="left"/>
      <w:pPr>
        <w:ind w:left="2738" w:hanging="360"/>
      </w:pPr>
      <w:rPr>
        <w:rFonts w:ascii="Wingdings" w:hAnsi="Wingdings" w:hint="default"/>
      </w:rPr>
    </w:lvl>
    <w:lvl w:ilvl="3" w:tplc="85EC2D40" w:tentative="1">
      <w:start w:val="1"/>
      <w:numFmt w:val="bullet"/>
      <w:lvlText w:val=""/>
      <w:lvlJc w:val="left"/>
      <w:pPr>
        <w:ind w:left="3458" w:hanging="360"/>
      </w:pPr>
      <w:rPr>
        <w:rFonts w:ascii="Symbol" w:hAnsi="Symbol" w:hint="default"/>
      </w:rPr>
    </w:lvl>
    <w:lvl w:ilvl="4" w:tplc="680E5E74" w:tentative="1">
      <w:start w:val="1"/>
      <w:numFmt w:val="bullet"/>
      <w:lvlText w:val="o"/>
      <w:lvlJc w:val="left"/>
      <w:pPr>
        <w:ind w:left="4178" w:hanging="360"/>
      </w:pPr>
      <w:rPr>
        <w:rFonts w:ascii="Courier New" w:hAnsi="Courier New" w:hint="default"/>
      </w:rPr>
    </w:lvl>
    <w:lvl w:ilvl="5" w:tplc="0272393E" w:tentative="1">
      <w:start w:val="1"/>
      <w:numFmt w:val="bullet"/>
      <w:lvlText w:val=""/>
      <w:lvlJc w:val="left"/>
      <w:pPr>
        <w:ind w:left="4898" w:hanging="360"/>
      </w:pPr>
      <w:rPr>
        <w:rFonts w:ascii="Wingdings" w:hAnsi="Wingdings" w:hint="default"/>
      </w:rPr>
    </w:lvl>
    <w:lvl w:ilvl="6" w:tplc="6FEE9BFC" w:tentative="1">
      <w:start w:val="1"/>
      <w:numFmt w:val="bullet"/>
      <w:lvlText w:val=""/>
      <w:lvlJc w:val="left"/>
      <w:pPr>
        <w:ind w:left="5618" w:hanging="360"/>
      </w:pPr>
      <w:rPr>
        <w:rFonts w:ascii="Symbol" w:hAnsi="Symbol" w:hint="default"/>
      </w:rPr>
    </w:lvl>
    <w:lvl w:ilvl="7" w:tplc="A524CAC8" w:tentative="1">
      <w:start w:val="1"/>
      <w:numFmt w:val="bullet"/>
      <w:lvlText w:val="o"/>
      <w:lvlJc w:val="left"/>
      <w:pPr>
        <w:ind w:left="6338" w:hanging="360"/>
      </w:pPr>
      <w:rPr>
        <w:rFonts w:ascii="Courier New" w:hAnsi="Courier New" w:hint="default"/>
      </w:rPr>
    </w:lvl>
    <w:lvl w:ilvl="8" w:tplc="05722338" w:tentative="1">
      <w:start w:val="1"/>
      <w:numFmt w:val="bullet"/>
      <w:lvlText w:val=""/>
      <w:lvlJc w:val="left"/>
      <w:pPr>
        <w:ind w:left="7058"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16072F"/>
    <w:multiLevelType w:val="hybridMultilevel"/>
    <w:tmpl w:val="7D444144"/>
    <w:lvl w:ilvl="0" w:tplc="D7545E70">
      <w:start w:val="1"/>
      <w:numFmt w:val="bullet"/>
      <w:lvlText w:val=""/>
      <w:lvlJc w:val="left"/>
      <w:pPr>
        <w:ind w:left="1298" w:hanging="360"/>
      </w:pPr>
      <w:rPr>
        <w:rFonts w:ascii="Symbol" w:hAnsi="Symbol" w:hint="default"/>
      </w:rPr>
    </w:lvl>
    <w:lvl w:ilvl="1" w:tplc="732E201E" w:tentative="1">
      <w:start w:val="1"/>
      <w:numFmt w:val="bullet"/>
      <w:lvlText w:val="o"/>
      <w:lvlJc w:val="left"/>
      <w:pPr>
        <w:ind w:left="2018" w:hanging="360"/>
      </w:pPr>
      <w:rPr>
        <w:rFonts w:ascii="Courier New" w:hAnsi="Courier New" w:hint="default"/>
      </w:rPr>
    </w:lvl>
    <w:lvl w:ilvl="2" w:tplc="A768C912" w:tentative="1">
      <w:start w:val="1"/>
      <w:numFmt w:val="bullet"/>
      <w:lvlText w:val=""/>
      <w:lvlJc w:val="left"/>
      <w:pPr>
        <w:ind w:left="2738" w:hanging="360"/>
      </w:pPr>
      <w:rPr>
        <w:rFonts w:ascii="Wingdings" w:hAnsi="Wingdings" w:hint="default"/>
      </w:rPr>
    </w:lvl>
    <w:lvl w:ilvl="3" w:tplc="4AE0F008" w:tentative="1">
      <w:start w:val="1"/>
      <w:numFmt w:val="bullet"/>
      <w:lvlText w:val=""/>
      <w:lvlJc w:val="left"/>
      <w:pPr>
        <w:ind w:left="3458" w:hanging="360"/>
      </w:pPr>
      <w:rPr>
        <w:rFonts w:ascii="Symbol" w:hAnsi="Symbol" w:hint="default"/>
      </w:rPr>
    </w:lvl>
    <w:lvl w:ilvl="4" w:tplc="E5881944" w:tentative="1">
      <w:start w:val="1"/>
      <w:numFmt w:val="bullet"/>
      <w:lvlText w:val="o"/>
      <w:lvlJc w:val="left"/>
      <w:pPr>
        <w:ind w:left="4178" w:hanging="360"/>
      </w:pPr>
      <w:rPr>
        <w:rFonts w:ascii="Courier New" w:hAnsi="Courier New" w:hint="default"/>
      </w:rPr>
    </w:lvl>
    <w:lvl w:ilvl="5" w:tplc="9C32D4EE" w:tentative="1">
      <w:start w:val="1"/>
      <w:numFmt w:val="bullet"/>
      <w:lvlText w:val=""/>
      <w:lvlJc w:val="left"/>
      <w:pPr>
        <w:ind w:left="4898" w:hanging="360"/>
      </w:pPr>
      <w:rPr>
        <w:rFonts w:ascii="Wingdings" w:hAnsi="Wingdings" w:hint="default"/>
      </w:rPr>
    </w:lvl>
    <w:lvl w:ilvl="6" w:tplc="6BB8DA86" w:tentative="1">
      <w:start w:val="1"/>
      <w:numFmt w:val="bullet"/>
      <w:lvlText w:val=""/>
      <w:lvlJc w:val="left"/>
      <w:pPr>
        <w:ind w:left="5618" w:hanging="360"/>
      </w:pPr>
      <w:rPr>
        <w:rFonts w:ascii="Symbol" w:hAnsi="Symbol" w:hint="default"/>
      </w:rPr>
    </w:lvl>
    <w:lvl w:ilvl="7" w:tplc="DD2208BC" w:tentative="1">
      <w:start w:val="1"/>
      <w:numFmt w:val="bullet"/>
      <w:lvlText w:val="o"/>
      <w:lvlJc w:val="left"/>
      <w:pPr>
        <w:ind w:left="6338" w:hanging="360"/>
      </w:pPr>
      <w:rPr>
        <w:rFonts w:ascii="Courier New" w:hAnsi="Courier New" w:hint="default"/>
      </w:rPr>
    </w:lvl>
    <w:lvl w:ilvl="8" w:tplc="798A4260" w:tentative="1">
      <w:start w:val="1"/>
      <w:numFmt w:val="bullet"/>
      <w:lvlText w:val=""/>
      <w:lvlJc w:val="left"/>
      <w:pPr>
        <w:ind w:left="7058" w:hanging="360"/>
      </w:pPr>
      <w:rPr>
        <w:rFonts w:ascii="Wingdings" w:hAnsi="Wingdings" w:hint="default"/>
      </w:rPr>
    </w:lvl>
  </w:abstractNum>
  <w:abstractNum w:abstractNumId="7" w15:restartNumberingAfterBreak="0">
    <w:nsid w:val="2C0B0EA7"/>
    <w:multiLevelType w:val="hybridMultilevel"/>
    <w:tmpl w:val="41D29580"/>
    <w:lvl w:ilvl="0" w:tplc="DA6E3D48">
      <w:start w:val="1"/>
      <w:numFmt w:val="bullet"/>
      <w:lvlText w:val=""/>
      <w:lvlJc w:val="left"/>
      <w:pPr>
        <w:ind w:left="720" w:hanging="360"/>
      </w:pPr>
      <w:rPr>
        <w:rFonts w:ascii="Symbol" w:hAnsi="Symbol" w:hint="default"/>
      </w:rPr>
    </w:lvl>
    <w:lvl w:ilvl="1" w:tplc="591AA3F8">
      <w:start w:val="1"/>
      <w:numFmt w:val="bullet"/>
      <w:lvlText w:val="o"/>
      <w:lvlJc w:val="left"/>
      <w:pPr>
        <w:ind w:left="1440" w:hanging="360"/>
      </w:pPr>
      <w:rPr>
        <w:rFonts w:ascii="Courier New" w:hAnsi="Courier New" w:hint="default"/>
      </w:rPr>
    </w:lvl>
    <w:lvl w:ilvl="2" w:tplc="E0E43A0C">
      <w:start w:val="1"/>
      <w:numFmt w:val="bullet"/>
      <w:lvlText w:val=""/>
      <w:lvlJc w:val="left"/>
      <w:pPr>
        <w:ind w:left="2160" w:hanging="360"/>
      </w:pPr>
      <w:rPr>
        <w:rFonts w:ascii="Wingdings" w:hAnsi="Wingdings" w:hint="default"/>
      </w:rPr>
    </w:lvl>
    <w:lvl w:ilvl="3" w:tplc="53B4A01E">
      <w:start w:val="1"/>
      <w:numFmt w:val="bullet"/>
      <w:lvlText w:val=""/>
      <w:lvlJc w:val="left"/>
      <w:pPr>
        <w:ind w:left="2880" w:hanging="360"/>
      </w:pPr>
      <w:rPr>
        <w:rFonts w:ascii="Symbol" w:hAnsi="Symbol" w:hint="default"/>
      </w:rPr>
    </w:lvl>
    <w:lvl w:ilvl="4" w:tplc="2398E93E">
      <w:start w:val="1"/>
      <w:numFmt w:val="bullet"/>
      <w:lvlText w:val="o"/>
      <w:lvlJc w:val="left"/>
      <w:pPr>
        <w:ind w:left="3600" w:hanging="360"/>
      </w:pPr>
      <w:rPr>
        <w:rFonts w:ascii="Courier New" w:hAnsi="Courier New" w:hint="default"/>
      </w:rPr>
    </w:lvl>
    <w:lvl w:ilvl="5" w:tplc="A4EC8658">
      <w:start w:val="1"/>
      <w:numFmt w:val="bullet"/>
      <w:lvlText w:val=""/>
      <w:lvlJc w:val="left"/>
      <w:pPr>
        <w:ind w:left="4320" w:hanging="360"/>
      </w:pPr>
      <w:rPr>
        <w:rFonts w:ascii="Wingdings" w:hAnsi="Wingdings" w:hint="default"/>
      </w:rPr>
    </w:lvl>
    <w:lvl w:ilvl="6" w:tplc="43966202">
      <w:start w:val="1"/>
      <w:numFmt w:val="bullet"/>
      <w:lvlText w:val=""/>
      <w:lvlJc w:val="left"/>
      <w:pPr>
        <w:ind w:left="5040" w:hanging="360"/>
      </w:pPr>
      <w:rPr>
        <w:rFonts w:ascii="Symbol" w:hAnsi="Symbol" w:hint="default"/>
      </w:rPr>
    </w:lvl>
    <w:lvl w:ilvl="7" w:tplc="528EA48A">
      <w:start w:val="1"/>
      <w:numFmt w:val="bullet"/>
      <w:lvlText w:val="o"/>
      <w:lvlJc w:val="left"/>
      <w:pPr>
        <w:ind w:left="5760" w:hanging="360"/>
      </w:pPr>
      <w:rPr>
        <w:rFonts w:ascii="Courier New" w:hAnsi="Courier New" w:hint="default"/>
      </w:rPr>
    </w:lvl>
    <w:lvl w:ilvl="8" w:tplc="D688CB6E">
      <w:start w:val="1"/>
      <w:numFmt w:val="bullet"/>
      <w:lvlText w:val=""/>
      <w:lvlJc w:val="left"/>
      <w:pPr>
        <w:ind w:left="6480" w:hanging="360"/>
      </w:pPr>
      <w:rPr>
        <w:rFonts w:ascii="Wingdings" w:hAnsi="Wingdings" w:hint="default"/>
      </w:rPr>
    </w:lvl>
  </w:abstractNum>
  <w:abstractNum w:abstractNumId="8" w15:restartNumberingAfterBreak="0">
    <w:nsid w:val="3095E8F0"/>
    <w:multiLevelType w:val="hybridMultilevel"/>
    <w:tmpl w:val="B488577A"/>
    <w:lvl w:ilvl="0" w:tplc="57D4F93C">
      <w:start w:val="1"/>
      <w:numFmt w:val="decimal"/>
      <w:lvlText w:val="%1."/>
      <w:lvlJc w:val="left"/>
      <w:pPr>
        <w:ind w:left="360" w:hanging="360"/>
      </w:pPr>
    </w:lvl>
    <w:lvl w:ilvl="1" w:tplc="095EDD34">
      <w:start w:val="1"/>
      <w:numFmt w:val="lowerLetter"/>
      <w:lvlText w:val="%2."/>
      <w:lvlJc w:val="left"/>
      <w:pPr>
        <w:ind w:left="1440" w:hanging="360"/>
      </w:pPr>
    </w:lvl>
    <w:lvl w:ilvl="2" w:tplc="A534600A">
      <w:start w:val="1"/>
      <w:numFmt w:val="lowerRoman"/>
      <w:lvlText w:val="%3."/>
      <w:lvlJc w:val="right"/>
      <w:pPr>
        <w:ind w:left="2160" w:hanging="180"/>
      </w:pPr>
    </w:lvl>
    <w:lvl w:ilvl="3" w:tplc="D09C9394">
      <w:start w:val="1"/>
      <w:numFmt w:val="decimal"/>
      <w:lvlText w:val="%4."/>
      <w:lvlJc w:val="left"/>
      <w:pPr>
        <w:ind w:left="2880" w:hanging="360"/>
      </w:pPr>
    </w:lvl>
    <w:lvl w:ilvl="4" w:tplc="261EC5FE">
      <w:start w:val="1"/>
      <w:numFmt w:val="lowerLetter"/>
      <w:lvlText w:val="%5."/>
      <w:lvlJc w:val="left"/>
      <w:pPr>
        <w:ind w:left="3600" w:hanging="360"/>
      </w:pPr>
    </w:lvl>
    <w:lvl w:ilvl="5" w:tplc="3F5C24CA">
      <w:start w:val="1"/>
      <w:numFmt w:val="lowerRoman"/>
      <w:lvlText w:val="%6."/>
      <w:lvlJc w:val="right"/>
      <w:pPr>
        <w:ind w:left="4320" w:hanging="180"/>
      </w:pPr>
    </w:lvl>
    <w:lvl w:ilvl="6" w:tplc="C8FAAF3A">
      <w:start w:val="1"/>
      <w:numFmt w:val="decimal"/>
      <w:lvlText w:val="%7."/>
      <w:lvlJc w:val="left"/>
      <w:pPr>
        <w:ind w:left="5040" w:hanging="360"/>
      </w:pPr>
    </w:lvl>
    <w:lvl w:ilvl="7" w:tplc="E2428024">
      <w:start w:val="1"/>
      <w:numFmt w:val="lowerLetter"/>
      <w:lvlText w:val="%8."/>
      <w:lvlJc w:val="left"/>
      <w:pPr>
        <w:ind w:left="5760" w:hanging="360"/>
      </w:pPr>
    </w:lvl>
    <w:lvl w:ilvl="8" w:tplc="4888E9E4">
      <w:start w:val="1"/>
      <w:numFmt w:val="lowerRoman"/>
      <w:lvlText w:val="%9."/>
      <w:lvlJc w:val="right"/>
      <w:pPr>
        <w:ind w:left="6480" w:hanging="180"/>
      </w:pPr>
    </w:lvl>
  </w:abstractNum>
  <w:abstractNum w:abstractNumId="9"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1626DF"/>
    <w:multiLevelType w:val="hybridMultilevel"/>
    <w:tmpl w:val="C3260D64"/>
    <w:lvl w:ilvl="0" w:tplc="C856183C">
      <w:start w:val="1"/>
      <w:numFmt w:val="bullet"/>
      <w:lvlText w:val=""/>
      <w:lvlJc w:val="left"/>
      <w:pPr>
        <w:ind w:left="1080" w:hanging="360"/>
      </w:pPr>
      <w:rPr>
        <w:rFonts w:ascii="Symbol" w:hAnsi="Symbol" w:hint="default"/>
      </w:rPr>
    </w:lvl>
    <w:lvl w:ilvl="1" w:tplc="10D4E8D0" w:tentative="1">
      <w:start w:val="1"/>
      <w:numFmt w:val="bullet"/>
      <w:lvlText w:val="o"/>
      <w:lvlJc w:val="left"/>
      <w:pPr>
        <w:ind w:left="1800" w:hanging="360"/>
      </w:pPr>
      <w:rPr>
        <w:rFonts w:ascii="Courier New" w:hAnsi="Courier New" w:hint="default"/>
      </w:rPr>
    </w:lvl>
    <w:lvl w:ilvl="2" w:tplc="163674FA" w:tentative="1">
      <w:start w:val="1"/>
      <w:numFmt w:val="bullet"/>
      <w:lvlText w:val=""/>
      <w:lvlJc w:val="left"/>
      <w:pPr>
        <w:ind w:left="2520" w:hanging="360"/>
      </w:pPr>
      <w:rPr>
        <w:rFonts w:ascii="Wingdings" w:hAnsi="Wingdings" w:hint="default"/>
      </w:rPr>
    </w:lvl>
    <w:lvl w:ilvl="3" w:tplc="07165324" w:tentative="1">
      <w:start w:val="1"/>
      <w:numFmt w:val="bullet"/>
      <w:lvlText w:val=""/>
      <w:lvlJc w:val="left"/>
      <w:pPr>
        <w:ind w:left="3240" w:hanging="360"/>
      </w:pPr>
      <w:rPr>
        <w:rFonts w:ascii="Symbol" w:hAnsi="Symbol" w:hint="default"/>
      </w:rPr>
    </w:lvl>
    <w:lvl w:ilvl="4" w:tplc="025CC4A6" w:tentative="1">
      <w:start w:val="1"/>
      <w:numFmt w:val="bullet"/>
      <w:lvlText w:val="o"/>
      <w:lvlJc w:val="left"/>
      <w:pPr>
        <w:ind w:left="3960" w:hanging="360"/>
      </w:pPr>
      <w:rPr>
        <w:rFonts w:ascii="Courier New" w:hAnsi="Courier New" w:hint="default"/>
      </w:rPr>
    </w:lvl>
    <w:lvl w:ilvl="5" w:tplc="A5645CDE" w:tentative="1">
      <w:start w:val="1"/>
      <w:numFmt w:val="bullet"/>
      <w:lvlText w:val=""/>
      <w:lvlJc w:val="left"/>
      <w:pPr>
        <w:ind w:left="4680" w:hanging="360"/>
      </w:pPr>
      <w:rPr>
        <w:rFonts w:ascii="Wingdings" w:hAnsi="Wingdings" w:hint="default"/>
      </w:rPr>
    </w:lvl>
    <w:lvl w:ilvl="6" w:tplc="373A27FA" w:tentative="1">
      <w:start w:val="1"/>
      <w:numFmt w:val="bullet"/>
      <w:lvlText w:val=""/>
      <w:lvlJc w:val="left"/>
      <w:pPr>
        <w:ind w:left="5400" w:hanging="360"/>
      </w:pPr>
      <w:rPr>
        <w:rFonts w:ascii="Symbol" w:hAnsi="Symbol" w:hint="default"/>
      </w:rPr>
    </w:lvl>
    <w:lvl w:ilvl="7" w:tplc="F0104C88" w:tentative="1">
      <w:start w:val="1"/>
      <w:numFmt w:val="bullet"/>
      <w:lvlText w:val="o"/>
      <w:lvlJc w:val="left"/>
      <w:pPr>
        <w:ind w:left="6120" w:hanging="360"/>
      </w:pPr>
      <w:rPr>
        <w:rFonts w:ascii="Courier New" w:hAnsi="Courier New" w:hint="default"/>
      </w:rPr>
    </w:lvl>
    <w:lvl w:ilvl="8" w:tplc="78167126" w:tentative="1">
      <w:start w:val="1"/>
      <w:numFmt w:val="bullet"/>
      <w:lvlText w:val=""/>
      <w:lvlJc w:val="left"/>
      <w:pPr>
        <w:ind w:left="6840" w:hanging="360"/>
      </w:pPr>
      <w:rPr>
        <w:rFonts w:ascii="Wingdings" w:hAnsi="Wingdings" w:hint="default"/>
      </w:rPr>
    </w:lvl>
  </w:abstractNum>
  <w:abstractNum w:abstractNumId="12" w15:restartNumberingAfterBreak="0">
    <w:nsid w:val="4529BE04"/>
    <w:multiLevelType w:val="hybridMultilevel"/>
    <w:tmpl w:val="861E8CB8"/>
    <w:lvl w:ilvl="0" w:tplc="F8384616">
      <w:start w:val="1"/>
      <w:numFmt w:val="bullet"/>
      <w:lvlText w:val=""/>
      <w:lvlJc w:val="left"/>
      <w:pPr>
        <w:ind w:left="1080" w:hanging="360"/>
      </w:pPr>
      <w:rPr>
        <w:rFonts w:ascii="Symbol" w:hAnsi="Symbol" w:hint="default"/>
      </w:rPr>
    </w:lvl>
    <w:lvl w:ilvl="1" w:tplc="18F25EDE">
      <w:start w:val="1"/>
      <w:numFmt w:val="bullet"/>
      <w:lvlText w:val="o"/>
      <w:lvlJc w:val="left"/>
      <w:pPr>
        <w:ind w:left="1800" w:hanging="360"/>
      </w:pPr>
      <w:rPr>
        <w:rFonts w:ascii="Courier New" w:hAnsi="Courier New" w:hint="default"/>
      </w:rPr>
    </w:lvl>
    <w:lvl w:ilvl="2" w:tplc="D0A4CA8C">
      <w:start w:val="1"/>
      <w:numFmt w:val="bullet"/>
      <w:lvlText w:val=""/>
      <w:lvlJc w:val="left"/>
      <w:pPr>
        <w:ind w:left="2520" w:hanging="360"/>
      </w:pPr>
      <w:rPr>
        <w:rFonts w:ascii="Wingdings" w:hAnsi="Wingdings" w:hint="default"/>
      </w:rPr>
    </w:lvl>
    <w:lvl w:ilvl="3" w:tplc="171AB4C0">
      <w:start w:val="1"/>
      <w:numFmt w:val="bullet"/>
      <w:lvlText w:val=""/>
      <w:lvlJc w:val="left"/>
      <w:pPr>
        <w:ind w:left="3240" w:hanging="360"/>
      </w:pPr>
      <w:rPr>
        <w:rFonts w:ascii="Symbol" w:hAnsi="Symbol" w:hint="default"/>
      </w:rPr>
    </w:lvl>
    <w:lvl w:ilvl="4" w:tplc="D14A8B66">
      <w:start w:val="1"/>
      <w:numFmt w:val="bullet"/>
      <w:lvlText w:val="o"/>
      <w:lvlJc w:val="left"/>
      <w:pPr>
        <w:ind w:left="3960" w:hanging="360"/>
      </w:pPr>
      <w:rPr>
        <w:rFonts w:ascii="Courier New" w:hAnsi="Courier New" w:hint="default"/>
      </w:rPr>
    </w:lvl>
    <w:lvl w:ilvl="5" w:tplc="3DC88E2C">
      <w:start w:val="1"/>
      <w:numFmt w:val="bullet"/>
      <w:lvlText w:val=""/>
      <w:lvlJc w:val="left"/>
      <w:pPr>
        <w:ind w:left="4680" w:hanging="360"/>
      </w:pPr>
      <w:rPr>
        <w:rFonts w:ascii="Wingdings" w:hAnsi="Wingdings" w:hint="default"/>
      </w:rPr>
    </w:lvl>
    <w:lvl w:ilvl="6" w:tplc="BAFE2334">
      <w:start w:val="1"/>
      <w:numFmt w:val="bullet"/>
      <w:lvlText w:val=""/>
      <w:lvlJc w:val="left"/>
      <w:pPr>
        <w:ind w:left="5400" w:hanging="360"/>
      </w:pPr>
      <w:rPr>
        <w:rFonts w:ascii="Symbol" w:hAnsi="Symbol" w:hint="default"/>
      </w:rPr>
    </w:lvl>
    <w:lvl w:ilvl="7" w:tplc="0174421E">
      <w:start w:val="1"/>
      <w:numFmt w:val="bullet"/>
      <w:lvlText w:val="o"/>
      <w:lvlJc w:val="left"/>
      <w:pPr>
        <w:ind w:left="6120" w:hanging="360"/>
      </w:pPr>
      <w:rPr>
        <w:rFonts w:ascii="Courier New" w:hAnsi="Courier New" w:hint="default"/>
      </w:rPr>
    </w:lvl>
    <w:lvl w:ilvl="8" w:tplc="035AE088">
      <w:start w:val="1"/>
      <w:numFmt w:val="bullet"/>
      <w:lvlText w:val=""/>
      <w:lvlJc w:val="left"/>
      <w:pPr>
        <w:ind w:left="6840" w:hanging="360"/>
      </w:pPr>
      <w:rPr>
        <w:rFonts w:ascii="Wingdings" w:hAnsi="Wingdings" w:hint="default"/>
      </w:rPr>
    </w:lvl>
  </w:abstractNum>
  <w:abstractNum w:abstractNumId="13" w15:restartNumberingAfterBreak="0">
    <w:nsid w:val="48D10FE4"/>
    <w:multiLevelType w:val="hybridMultilevel"/>
    <w:tmpl w:val="996A09B0"/>
    <w:lvl w:ilvl="0" w:tplc="1E2E326C">
      <w:start w:val="1"/>
      <w:numFmt w:val="bullet"/>
      <w:lvlText w:val=""/>
      <w:lvlJc w:val="left"/>
      <w:pPr>
        <w:ind w:left="1080" w:hanging="360"/>
      </w:pPr>
      <w:rPr>
        <w:rFonts w:ascii="Symbol" w:hAnsi="Symbol" w:hint="default"/>
      </w:rPr>
    </w:lvl>
    <w:lvl w:ilvl="1" w:tplc="B8FE8FF2">
      <w:start w:val="1"/>
      <w:numFmt w:val="bullet"/>
      <w:lvlText w:val="o"/>
      <w:lvlJc w:val="left"/>
      <w:pPr>
        <w:ind w:left="1440" w:hanging="360"/>
      </w:pPr>
      <w:rPr>
        <w:rFonts w:ascii="Symbol" w:hAnsi="Symbol" w:hint="default"/>
      </w:rPr>
    </w:lvl>
    <w:lvl w:ilvl="2" w:tplc="BDA2A306">
      <w:start w:val="1"/>
      <w:numFmt w:val="bullet"/>
      <w:lvlText w:val=""/>
      <w:lvlJc w:val="left"/>
      <w:pPr>
        <w:ind w:left="2520" w:hanging="360"/>
      </w:pPr>
      <w:rPr>
        <w:rFonts w:ascii="Wingdings" w:hAnsi="Wingdings" w:hint="default"/>
      </w:rPr>
    </w:lvl>
    <w:lvl w:ilvl="3" w:tplc="A04610A8">
      <w:start w:val="1"/>
      <w:numFmt w:val="bullet"/>
      <w:lvlText w:val=""/>
      <w:lvlJc w:val="left"/>
      <w:pPr>
        <w:ind w:left="3240" w:hanging="360"/>
      </w:pPr>
      <w:rPr>
        <w:rFonts w:ascii="Symbol" w:hAnsi="Symbol" w:hint="default"/>
      </w:rPr>
    </w:lvl>
    <w:lvl w:ilvl="4" w:tplc="83FCC8C6">
      <w:start w:val="1"/>
      <w:numFmt w:val="bullet"/>
      <w:lvlText w:val="o"/>
      <w:lvlJc w:val="left"/>
      <w:pPr>
        <w:ind w:left="3960" w:hanging="360"/>
      </w:pPr>
      <w:rPr>
        <w:rFonts w:ascii="Courier New" w:hAnsi="Courier New" w:hint="default"/>
      </w:rPr>
    </w:lvl>
    <w:lvl w:ilvl="5" w:tplc="EBD045FA">
      <w:start w:val="1"/>
      <w:numFmt w:val="bullet"/>
      <w:lvlText w:val=""/>
      <w:lvlJc w:val="left"/>
      <w:pPr>
        <w:ind w:left="4680" w:hanging="360"/>
      </w:pPr>
      <w:rPr>
        <w:rFonts w:ascii="Wingdings" w:hAnsi="Wingdings" w:hint="default"/>
      </w:rPr>
    </w:lvl>
    <w:lvl w:ilvl="6" w:tplc="0EF8C54C">
      <w:start w:val="1"/>
      <w:numFmt w:val="bullet"/>
      <w:lvlText w:val=""/>
      <w:lvlJc w:val="left"/>
      <w:pPr>
        <w:ind w:left="5400" w:hanging="360"/>
      </w:pPr>
      <w:rPr>
        <w:rFonts w:ascii="Symbol" w:hAnsi="Symbol" w:hint="default"/>
      </w:rPr>
    </w:lvl>
    <w:lvl w:ilvl="7" w:tplc="6C88FE0C">
      <w:start w:val="1"/>
      <w:numFmt w:val="bullet"/>
      <w:lvlText w:val="o"/>
      <w:lvlJc w:val="left"/>
      <w:pPr>
        <w:ind w:left="6120" w:hanging="360"/>
      </w:pPr>
      <w:rPr>
        <w:rFonts w:ascii="Courier New" w:hAnsi="Courier New" w:hint="default"/>
      </w:rPr>
    </w:lvl>
    <w:lvl w:ilvl="8" w:tplc="B380BB08">
      <w:start w:val="1"/>
      <w:numFmt w:val="bullet"/>
      <w:lvlText w:val=""/>
      <w:lvlJc w:val="left"/>
      <w:pPr>
        <w:ind w:left="6840" w:hanging="360"/>
      </w:pPr>
      <w:rPr>
        <w:rFonts w:ascii="Wingdings" w:hAnsi="Wingdings" w:hint="default"/>
      </w:rPr>
    </w:lvl>
  </w:abstractNum>
  <w:abstractNum w:abstractNumId="14" w15:restartNumberingAfterBreak="0">
    <w:nsid w:val="5EC7F0B6"/>
    <w:multiLevelType w:val="hybridMultilevel"/>
    <w:tmpl w:val="AFECA5C0"/>
    <w:lvl w:ilvl="0" w:tplc="4EFC7E8C">
      <w:start w:val="1"/>
      <w:numFmt w:val="bullet"/>
      <w:lvlText w:val=""/>
      <w:lvlJc w:val="left"/>
      <w:pPr>
        <w:ind w:left="1298" w:hanging="360"/>
      </w:pPr>
      <w:rPr>
        <w:rFonts w:ascii="Symbol" w:hAnsi="Symbol" w:hint="default"/>
      </w:rPr>
    </w:lvl>
    <w:lvl w:ilvl="1" w:tplc="40461EC8">
      <w:start w:val="1"/>
      <w:numFmt w:val="bullet"/>
      <w:lvlText w:val="o"/>
      <w:lvlJc w:val="left"/>
      <w:pPr>
        <w:ind w:left="1440" w:hanging="360"/>
      </w:pPr>
      <w:rPr>
        <w:rFonts w:ascii="Courier New" w:hAnsi="Courier New" w:hint="default"/>
      </w:rPr>
    </w:lvl>
    <w:lvl w:ilvl="2" w:tplc="29D8A21A">
      <w:start w:val="1"/>
      <w:numFmt w:val="bullet"/>
      <w:lvlText w:val=""/>
      <w:lvlJc w:val="left"/>
      <w:pPr>
        <w:ind w:left="2160" w:hanging="360"/>
      </w:pPr>
      <w:rPr>
        <w:rFonts w:ascii="Wingdings" w:hAnsi="Wingdings" w:hint="default"/>
      </w:rPr>
    </w:lvl>
    <w:lvl w:ilvl="3" w:tplc="5E3CA9FE">
      <w:start w:val="1"/>
      <w:numFmt w:val="bullet"/>
      <w:lvlText w:val=""/>
      <w:lvlJc w:val="left"/>
      <w:pPr>
        <w:ind w:left="2880" w:hanging="360"/>
      </w:pPr>
      <w:rPr>
        <w:rFonts w:ascii="Symbol" w:hAnsi="Symbol" w:hint="default"/>
      </w:rPr>
    </w:lvl>
    <w:lvl w:ilvl="4" w:tplc="12DA8888">
      <w:start w:val="1"/>
      <w:numFmt w:val="bullet"/>
      <w:lvlText w:val="o"/>
      <w:lvlJc w:val="left"/>
      <w:pPr>
        <w:ind w:left="3600" w:hanging="360"/>
      </w:pPr>
      <w:rPr>
        <w:rFonts w:ascii="Courier New" w:hAnsi="Courier New" w:hint="default"/>
      </w:rPr>
    </w:lvl>
    <w:lvl w:ilvl="5" w:tplc="3AC02922">
      <w:start w:val="1"/>
      <w:numFmt w:val="bullet"/>
      <w:lvlText w:val=""/>
      <w:lvlJc w:val="left"/>
      <w:pPr>
        <w:ind w:left="4320" w:hanging="360"/>
      </w:pPr>
      <w:rPr>
        <w:rFonts w:ascii="Wingdings" w:hAnsi="Wingdings" w:hint="default"/>
      </w:rPr>
    </w:lvl>
    <w:lvl w:ilvl="6" w:tplc="8BCC9012">
      <w:start w:val="1"/>
      <w:numFmt w:val="bullet"/>
      <w:lvlText w:val=""/>
      <w:lvlJc w:val="left"/>
      <w:pPr>
        <w:ind w:left="5040" w:hanging="360"/>
      </w:pPr>
      <w:rPr>
        <w:rFonts w:ascii="Symbol" w:hAnsi="Symbol" w:hint="default"/>
      </w:rPr>
    </w:lvl>
    <w:lvl w:ilvl="7" w:tplc="AF10A716">
      <w:start w:val="1"/>
      <w:numFmt w:val="bullet"/>
      <w:lvlText w:val="o"/>
      <w:lvlJc w:val="left"/>
      <w:pPr>
        <w:ind w:left="5760" w:hanging="360"/>
      </w:pPr>
      <w:rPr>
        <w:rFonts w:ascii="Courier New" w:hAnsi="Courier New" w:hint="default"/>
      </w:rPr>
    </w:lvl>
    <w:lvl w:ilvl="8" w:tplc="851E6F4E">
      <w:start w:val="1"/>
      <w:numFmt w:val="bullet"/>
      <w:lvlText w:val=""/>
      <w:lvlJc w:val="left"/>
      <w:pPr>
        <w:ind w:left="6480" w:hanging="360"/>
      </w:pPr>
      <w:rPr>
        <w:rFonts w:ascii="Wingdings" w:hAnsi="Wingdings" w:hint="default"/>
      </w:rPr>
    </w:lvl>
  </w:abstractNum>
  <w:abstractNum w:abstractNumId="15"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43FC1B"/>
    <w:multiLevelType w:val="hybridMultilevel"/>
    <w:tmpl w:val="C9E02AD6"/>
    <w:lvl w:ilvl="0" w:tplc="D6C4A4B2">
      <w:start w:val="1"/>
      <w:numFmt w:val="bullet"/>
      <w:lvlText w:val=""/>
      <w:lvlJc w:val="left"/>
      <w:pPr>
        <w:ind w:left="720" w:hanging="360"/>
      </w:pPr>
      <w:rPr>
        <w:rFonts w:ascii="Symbol" w:hAnsi="Symbol" w:hint="default"/>
      </w:rPr>
    </w:lvl>
    <w:lvl w:ilvl="1" w:tplc="C4044CE8">
      <w:start w:val="1"/>
      <w:numFmt w:val="bullet"/>
      <w:lvlText w:val="o"/>
      <w:lvlJc w:val="left"/>
      <w:pPr>
        <w:ind w:left="1440" w:hanging="360"/>
      </w:pPr>
      <w:rPr>
        <w:rFonts w:ascii="Courier New" w:hAnsi="Courier New" w:hint="default"/>
      </w:rPr>
    </w:lvl>
    <w:lvl w:ilvl="2" w:tplc="AF027A9E">
      <w:start w:val="1"/>
      <w:numFmt w:val="bullet"/>
      <w:lvlText w:val=""/>
      <w:lvlJc w:val="left"/>
      <w:pPr>
        <w:ind w:left="2160" w:hanging="360"/>
      </w:pPr>
      <w:rPr>
        <w:rFonts w:ascii="Wingdings" w:hAnsi="Wingdings" w:hint="default"/>
      </w:rPr>
    </w:lvl>
    <w:lvl w:ilvl="3" w:tplc="6FAC7EA8">
      <w:start w:val="1"/>
      <w:numFmt w:val="bullet"/>
      <w:lvlText w:val=""/>
      <w:lvlJc w:val="left"/>
      <w:pPr>
        <w:ind w:left="2880" w:hanging="360"/>
      </w:pPr>
      <w:rPr>
        <w:rFonts w:ascii="Symbol" w:hAnsi="Symbol" w:hint="default"/>
      </w:rPr>
    </w:lvl>
    <w:lvl w:ilvl="4" w:tplc="8C4E2CB2">
      <w:start w:val="1"/>
      <w:numFmt w:val="bullet"/>
      <w:lvlText w:val="o"/>
      <w:lvlJc w:val="left"/>
      <w:pPr>
        <w:ind w:left="3600" w:hanging="360"/>
      </w:pPr>
      <w:rPr>
        <w:rFonts w:ascii="Courier New" w:hAnsi="Courier New" w:hint="default"/>
      </w:rPr>
    </w:lvl>
    <w:lvl w:ilvl="5" w:tplc="138A1AE4">
      <w:start w:val="1"/>
      <w:numFmt w:val="bullet"/>
      <w:lvlText w:val=""/>
      <w:lvlJc w:val="left"/>
      <w:pPr>
        <w:ind w:left="4320" w:hanging="360"/>
      </w:pPr>
      <w:rPr>
        <w:rFonts w:ascii="Wingdings" w:hAnsi="Wingdings" w:hint="default"/>
      </w:rPr>
    </w:lvl>
    <w:lvl w:ilvl="6" w:tplc="0A5CDA7E">
      <w:start w:val="1"/>
      <w:numFmt w:val="bullet"/>
      <w:lvlText w:val=""/>
      <w:lvlJc w:val="left"/>
      <w:pPr>
        <w:ind w:left="5040" w:hanging="360"/>
      </w:pPr>
      <w:rPr>
        <w:rFonts w:ascii="Symbol" w:hAnsi="Symbol" w:hint="default"/>
      </w:rPr>
    </w:lvl>
    <w:lvl w:ilvl="7" w:tplc="A1ACCA82">
      <w:start w:val="1"/>
      <w:numFmt w:val="bullet"/>
      <w:lvlText w:val="o"/>
      <w:lvlJc w:val="left"/>
      <w:pPr>
        <w:ind w:left="5760" w:hanging="360"/>
      </w:pPr>
      <w:rPr>
        <w:rFonts w:ascii="Courier New" w:hAnsi="Courier New" w:hint="default"/>
      </w:rPr>
    </w:lvl>
    <w:lvl w:ilvl="8" w:tplc="8ACC3BFA">
      <w:start w:val="1"/>
      <w:numFmt w:val="bullet"/>
      <w:lvlText w:val=""/>
      <w:lvlJc w:val="left"/>
      <w:pPr>
        <w:ind w:left="6480" w:hanging="360"/>
      </w:pPr>
      <w:rPr>
        <w:rFonts w:ascii="Wingdings" w:hAnsi="Wingdings" w:hint="default"/>
      </w:rPr>
    </w:lvl>
  </w:abstractNum>
  <w:abstractNum w:abstractNumId="17"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110019">
    <w:abstractNumId w:val="16"/>
  </w:num>
  <w:num w:numId="2" w16cid:durableId="871117684">
    <w:abstractNumId w:val="2"/>
  </w:num>
  <w:num w:numId="3" w16cid:durableId="1000037029">
    <w:abstractNumId w:val="14"/>
  </w:num>
  <w:num w:numId="4" w16cid:durableId="1690257354">
    <w:abstractNumId w:val="7"/>
  </w:num>
  <w:num w:numId="5" w16cid:durableId="1276449674">
    <w:abstractNumId w:val="13"/>
  </w:num>
  <w:num w:numId="6" w16cid:durableId="1103187204">
    <w:abstractNumId w:val="12"/>
  </w:num>
  <w:num w:numId="7" w16cid:durableId="1054699940">
    <w:abstractNumId w:val="8"/>
  </w:num>
  <w:num w:numId="8" w16cid:durableId="1079061967">
    <w:abstractNumId w:val="9"/>
  </w:num>
  <w:num w:numId="9" w16cid:durableId="1468011908">
    <w:abstractNumId w:val="4"/>
  </w:num>
  <w:num w:numId="10" w16cid:durableId="1960061751">
    <w:abstractNumId w:val="3"/>
  </w:num>
  <w:num w:numId="11" w16cid:durableId="1331520153">
    <w:abstractNumId w:val="11"/>
  </w:num>
  <w:num w:numId="12" w16cid:durableId="1893731709">
    <w:abstractNumId w:val="6"/>
  </w:num>
  <w:num w:numId="13" w16cid:durableId="1357728833">
    <w:abstractNumId w:val="5"/>
  </w:num>
  <w:num w:numId="14" w16cid:durableId="1107307906">
    <w:abstractNumId w:val="1"/>
  </w:num>
  <w:num w:numId="15" w16cid:durableId="512182663">
    <w:abstractNumId w:val="0"/>
  </w:num>
  <w:num w:numId="16" w16cid:durableId="636883447">
    <w:abstractNumId w:val="15"/>
  </w:num>
  <w:num w:numId="17" w16cid:durableId="74933991">
    <w:abstractNumId w:val="17"/>
  </w:num>
  <w:num w:numId="18" w16cid:durableId="13886482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054CA"/>
    <w:rsid w:val="000155D8"/>
    <w:rsid w:val="0004217C"/>
    <w:rsid w:val="000542EC"/>
    <w:rsid w:val="000B219D"/>
    <w:rsid w:val="000C0931"/>
    <w:rsid w:val="000E34C2"/>
    <w:rsid w:val="00111D9F"/>
    <w:rsid w:val="00142290"/>
    <w:rsid w:val="00145231"/>
    <w:rsid w:val="001A2647"/>
    <w:rsid w:val="001B067E"/>
    <w:rsid w:val="001B565F"/>
    <w:rsid w:val="001F9E79"/>
    <w:rsid w:val="00232309"/>
    <w:rsid w:val="00244212"/>
    <w:rsid w:val="002666B4"/>
    <w:rsid w:val="00270F82"/>
    <w:rsid w:val="00271BCD"/>
    <w:rsid w:val="002B5854"/>
    <w:rsid w:val="002C7987"/>
    <w:rsid w:val="002D75C9"/>
    <w:rsid w:val="00341D3D"/>
    <w:rsid w:val="00351A95"/>
    <w:rsid w:val="0035739F"/>
    <w:rsid w:val="003948DC"/>
    <w:rsid w:val="003979F4"/>
    <w:rsid w:val="003A34A2"/>
    <w:rsid w:val="003C3F9A"/>
    <w:rsid w:val="004322EC"/>
    <w:rsid w:val="00482867"/>
    <w:rsid w:val="004A3DAA"/>
    <w:rsid w:val="004D46AB"/>
    <w:rsid w:val="0050292E"/>
    <w:rsid w:val="00527707"/>
    <w:rsid w:val="00577C4D"/>
    <w:rsid w:val="00587D40"/>
    <w:rsid w:val="00595EEB"/>
    <w:rsid w:val="00597215"/>
    <w:rsid w:val="005B29A7"/>
    <w:rsid w:val="00633449"/>
    <w:rsid w:val="00663881"/>
    <w:rsid w:val="006807C5"/>
    <w:rsid w:val="006C3E01"/>
    <w:rsid w:val="006D162A"/>
    <w:rsid w:val="006E3F8E"/>
    <w:rsid w:val="00712990"/>
    <w:rsid w:val="00722340"/>
    <w:rsid w:val="00783F34"/>
    <w:rsid w:val="007B287A"/>
    <w:rsid w:val="007D5C4A"/>
    <w:rsid w:val="007E77F9"/>
    <w:rsid w:val="00812F3B"/>
    <w:rsid w:val="00850136"/>
    <w:rsid w:val="00883B4C"/>
    <w:rsid w:val="00886EF0"/>
    <w:rsid w:val="008A448A"/>
    <w:rsid w:val="008B0F71"/>
    <w:rsid w:val="008F1F12"/>
    <w:rsid w:val="0093666C"/>
    <w:rsid w:val="00936CA7"/>
    <w:rsid w:val="009548CE"/>
    <w:rsid w:val="009608CA"/>
    <w:rsid w:val="009D1D17"/>
    <w:rsid w:val="00A013BA"/>
    <w:rsid w:val="00A02E3A"/>
    <w:rsid w:val="00A2516E"/>
    <w:rsid w:val="00A40716"/>
    <w:rsid w:val="00A64E71"/>
    <w:rsid w:val="00A74C90"/>
    <w:rsid w:val="00AA762D"/>
    <w:rsid w:val="00B9140F"/>
    <w:rsid w:val="00BA4938"/>
    <w:rsid w:val="00BB1088"/>
    <w:rsid w:val="00BB63C5"/>
    <w:rsid w:val="00BD5FBF"/>
    <w:rsid w:val="00BE5686"/>
    <w:rsid w:val="00C04435"/>
    <w:rsid w:val="00C37E2C"/>
    <w:rsid w:val="00C6007A"/>
    <w:rsid w:val="00C836E2"/>
    <w:rsid w:val="00C86602"/>
    <w:rsid w:val="00C9549D"/>
    <w:rsid w:val="00CB500A"/>
    <w:rsid w:val="00CC42EE"/>
    <w:rsid w:val="00CD4E5C"/>
    <w:rsid w:val="00CE75C9"/>
    <w:rsid w:val="00CF2A12"/>
    <w:rsid w:val="00D03506"/>
    <w:rsid w:val="00D1564A"/>
    <w:rsid w:val="00D41E20"/>
    <w:rsid w:val="00D86E92"/>
    <w:rsid w:val="00DA0322"/>
    <w:rsid w:val="00E35221"/>
    <w:rsid w:val="00E37A82"/>
    <w:rsid w:val="00E416F9"/>
    <w:rsid w:val="00E76E9F"/>
    <w:rsid w:val="00E87318"/>
    <w:rsid w:val="00E907DE"/>
    <w:rsid w:val="00EF14A1"/>
    <w:rsid w:val="00F148F3"/>
    <w:rsid w:val="00F56318"/>
    <w:rsid w:val="00FC191A"/>
    <w:rsid w:val="00FC2434"/>
    <w:rsid w:val="00FE3660"/>
    <w:rsid w:val="01A86867"/>
    <w:rsid w:val="01C3629A"/>
    <w:rsid w:val="0217A707"/>
    <w:rsid w:val="02307C29"/>
    <w:rsid w:val="023520AD"/>
    <w:rsid w:val="02375C33"/>
    <w:rsid w:val="025301A4"/>
    <w:rsid w:val="038F0995"/>
    <w:rsid w:val="0455CEA0"/>
    <w:rsid w:val="045D24A2"/>
    <w:rsid w:val="04A347E6"/>
    <w:rsid w:val="04F75DC1"/>
    <w:rsid w:val="0541417C"/>
    <w:rsid w:val="05A178C7"/>
    <w:rsid w:val="05DEE59F"/>
    <w:rsid w:val="06165C22"/>
    <w:rsid w:val="077FB6D4"/>
    <w:rsid w:val="081EC8E0"/>
    <w:rsid w:val="08BE57AD"/>
    <w:rsid w:val="0904D353"/>
    <w:rsid w:val="09319B32"/>
    <w:rsid w:val="094B7231"/>
    <w:rsid w:val="09F7635E"/>
    <w:rsid w:val="0A74424E"/>
    <w:rsid w:val="0AF1AF43"/>
    <w:rsid w:val="0B09E951"/>
    <w:rsid w:val="0BB4FC22"/>
    <w:rsid w:val="0C295765"/>
    <w:rsid w:val="0CE777AD"/>
    <w:rsid w:val="0D5B675E"/>
    <w:rsid w:val="0E2E8144"/>
    <w:rsid w:val="0E5A8C60"/>
    <w:rsid w:val="0EA4DA5E"/>
    <w:rsid w:val="0EC9FC52"/>
    <w:rsid w:val="0F0DFEEB"/>
    <w:rsid w:val="0FB271FA"/>
    <w:rsid w:val="0FE617FD"/>
    <w:rsid w:val="109D89E3"/>
    <w:rsid w:val="1116301A"/>
    <w:rsid w:val="1141971C"/>
    <w:rsid w:val="114784C9"/>
    <w:rsid w:val="12674052"/>
    <w:rsid w:val="12739DE1"/>
    <w:rsid w:val="129DEBF0"/>
    <w:rsid w:val="12B42591"/>
    <w:rsid w:val="13CF4517"/>
    <w:rsid w:val="13DC0929"/>
    <w:rsid w:val="144C79E5"/>
    <w:rsid w:val="15382176"/>
    <w:rsid w:val="153CFF63"/>
    <w:rsid w:val="155A914C"/>
    <w:rsid w:val="1589C699"/>
    <w:rsid w:val="1593DAE6"/>
    <w:rsid w:val="15B9AAAE"/>
    <w:rsid w:val="15FA240A"/>
    <w:rsid w:val="1694E7F4"/>
    <w:rsid w:val="1710A135"/>
    <w:rsid w:val="173C1654"/>
    <w:rsid w:val="173C6DF0"/>
    <w:rsid w:val="182CD947"/>
    <w:rsid w:val="186564B6"/>
    <w:rsid w:val="18A8A56B"/>
    <w:rsid w:val="193E8BC4"/>
    <w:rsid w:val="19437C94"/>
    <w:rsid w:val="19C419AF"/>
    <w:rsid w:val="19D44599"/>
    <w:rsid w:val="1A00BD52"/>
    <w:rsid w:val="1AA6B0A5"/>
    <w:rsid w:val="1C2C6FCC"/>
    <w:rsid w:val="1C6080F0"/>
    <w:rsid w:val="1C725406"/>
    <w:rsid w:val="1CBF635C"/>
    <w:rsid w:val="1CC7644C"/>
    <w:rsid w:val="1CD2AD4D"/>
    <w:rsid w:val="1D012E6F"/>
    <w:rsid w:val="1EC7FE1F"/>
    <w:rsid w:val="1F2F5202"/>
    <w:rsid w:val="1F4C0E7B"/>
    <w:rsid w:val="1F792611"/>
    <w:rsid w:val="1F7D7D83"/>
    <w:rsid w:val="201FA625"/>
    <w:rsid w:val="209E67E5"/>
    <w:rsid w:val="20EE67E2"/>
    <w:rsid w:val="2171BC1E"/>
    <w:rsid w:val="2240F723"/>
    <w:rsid w:val="22630E0E"/>
    <w:rsid w:val="22A348A9"/>
    <w:rsid w:val="22E162F2"/>
    <w:rsid w:val="2396297B"/>
    <w:rsid w:val="2408F318"/>
    <w:rsid w:val="2413AB15"/>
    <w:rsid w:val="24928B3F"/>
    <w:rsid w:val="24AF74FE"/>
    <w:rsid w:val="25B5D3B9"/>
    <w:rsid w:val="25FF5589"/>
    <w:rsid w:val="2602ABC2"/>
    <w:rsid w:val="2636F3EE"/>
    <w:rsid w:val="264D676A"/>
    <w:rsid w:val="2650BF56"/>
    <w:rsid w:val="265A0B24"/>
    <w:rsid w:val="26D707E1"/>
    <w:rsid w:val="2732E42A"/>
    <w:rsid w:val="2777D9F9"/>
    <w:rsid w:val="27F77C61"/>
    <w:rsid w:val="2876D5C2"/>
    <w:rsid w:val="288672B6"/>
    <w:rsid w:val="28FA9440"/>
    <w:rsid w:val="293A6F4B"/>
    <w:rsid w:val="297798D2"/>
    <w:rsid w:val="29FDB55A"/>
    <w:rsid w:val="2A5A7B2C"/>
    <w:rsid w:val="2A73D925"/>
    <w:rsid w:val="2B48D8A5"/>
    <w:rsid w:val="2B52C0D9"/>
    <w:rsid w:val="2B57FA4F"/>
    <w:rsid w:val="2B8885C1"/>
    <w:rsid w:val="2BF5EC45"/>
    <w:rsid w:val="2D0B5AB0"/>
    <w:rsid w:val="2D83C277"/>
    <w:rsid w:val="2D8572E9"/>
    <w:rsid w:val="2E962470"/>
    <w:rsid w:val="2F390AD7"/>
    <w:rsid w:val="2F47C48E"/>
    <w:rsid w:val="3049874E"/>
    <w:rsid w:val="306D7C60"/>
    <w:rsid w:val="307559CE"/>
    <w:rsid w:val="30B2E948"/>
    <w:rsid w:val="30DBB088"/>
    <w:rsid w:val="3225EF7A"/>
    <w:rsid w:val="32568DB1"/>
    <w:rsid w:val="34353FB2"/>
    <w:rsid w:val="34479E16"/>
    <w:rsid w:val="34A714B8"/>
    <w:rsid w:val="34DED278"/>
    <w:rsid w:val="34E6F5E4"/>
    <w:rsid w:val="36525F6B"/>
    <w:rsid w:val="370C4F64"/>
    <w:rsid w:val="37C67E73"/>
    <w:rsid w:val="381E1689"/>
    <w:rsid w:val="3838B360"/>
    <w:rsid w:val="38BDC62A"/>
    <w:rsid w:val="38E05EBD"/>
    <w:rsid w:val="3B098E08"/>
    <w:rsid w:val="3B404741"/>
    <w:rsid w:val="3B821731"/>
    <w:rsid w:val="3B98D943"/>
    <w:rsid w:val="3C280CDA"/>
    <w:rsid w:val="3C465B13"/>
    <w:rsid w:val="3C9E9F59"/>
    <w:rsid w:val="3D0D401F"/>
    <w:rsid w:val="3D4077FB"/>
    <w:rsid w:val="3D4A612D"/>
    <w:rsid w:val="3D5538C3"/>
    <w:rsid w:val="3D6AFF4A"/>
    <w:rsid w:val="3DB90BAD"/>
    <w:rsid w:val="3E440CA3"/>
    <w:rsid w:val="3E4CF25F"/>
    <w:rsid w:val="3E538D50"/>
    <w:rsid w:val="3F513ACA"/>
    <w:rsid w:val="401D71BA"/>
    <w:rsid w:val="40D6F3F5"/>
    <w:rsid w:val="41A67E78"/>
    <w:rsid w:val="41F14C89"/>
    <w:rsid w:val="421B138A"/>
    <w:rsid w:val="421B8057"/>
    <w:rsid w:val="4281ABBB"/>
    <w:rsid w:val="42A081BF"/>
    <w:rsid w:val="42D32954"/>
    <w:rsid w:val="4302A555"/>
    <w:rsid w:val="4321BB96"/>
    <w:rsid w:val="440D61D9"/>
    <w:rsid w:val="441A4027"/>
    <w:rsid w:val="44467C74"/>
    <w:rsid w:val="45EC09E4"/>
    <w:rsid w:val="465794B3"/>
    <w:rsid w:val="468694C2"/>
    <w:rsid w:val="473331E2"/>
    <w:rsid w:val="47F7196A"/>
    <w:rsid w:val="480603DF"/>
    <w:rsid w:val="4892B4E4"/>
    <w:rsid w:val="497824D3"/>
    <w:rsid w:val="49E47573"/>
    <w:rsid w:val="4A1E2636"/>
    <w:rsid w:val="4A735392"/>
    <w:rsid w:val="4AA6245F"/>
    <w:rsid w:val="4AF5C616"/>
    <w:rsid w:val="4B438A43"/>
    <w:rsid w:val="4B464460"/>
    <w:rsid w:val="4B7E32B4"/>
    <w:rsid w:val="4BAA7334"/>
    <w:rsid w:val="4CCD6923"/>
    <w:rsid w:val="4D19F7AD"/>
    <w:rsid w:val="4E2540AB"/>
    <w:rsid w:val="4E5D2030"/>
    <w:rsid w:val="4F74B923"/>
    <w:rsid w:val="4FDAE498"/>
    <w:rsid w:val="5001FDAA"/>
    <w:rsid w:val="500ADCDA"/>
    <w:rsid w:val="50D674B4"/>
    <w:rsid w:val="514FF45A"/>
    <w:rsid w:val="528C4CF9"/>
    <w:rsid w:val="53D6AF8B"/>
    <w:rsid w:val="54B969C2"/>
    <w:rsid w:val="5579CE20"/>
    <w:rsid w:val="55C25383"/>
    <w:rsid w:val="55C99D40"/>
    <w:rsid w:val="5683BE6D"/>
    <w:rsid w:val="57756FDB"/>
    <w:rsid w:val="5777D4EB"/>
    <w:rsid w:val="57D1C059"/>
    <w:rsid w:val="5925B6A7"/>
    <w:rsid w:val="599E9A4A"/>
    <w:rsid w:val="5A6A63EE"/>
    <w:rsid w:val="5A9E6A23"/>
    <w:rsid w:val="5B9CBF31"/>
    <w:rsid w:val="5C28A05C"/>
    <w:rsid w:val="5DC8A624"/>
    <w:rsid w:val="5E0055F6"/>
    <w:rsid w:val="5E5312FD"/>
    <w:rsid w:val="5E5BA874"/>
    <w:rsid w:val="5F72F6CA"/>
    <w:rsid w:val="5FE01FE7"/>
    <w:rsid w:val="60054840"/>
    <w:rsid w:val="6006EB8E"/>
    <w:rsid w:val="6059D48E"/>
    <w:rsid w:val="607268B5"/>
    <w:rsid w:val="607DF47C"/>
    <w:rsid w:val="6091DD88"/>
    <w:rsid w:val="618953C8"/>
    <w:rsid w:val="61A614B5"/>
    <w:rsid w:val="6210E468"/>
    <w:rsid w:val="6241FC8F"/>
    <w:rsid w:val="6250970A"/>
    <w:rsid w:val="6371640D"/>
    <w:rsid w:val="63809667"/>
    <w:rsid w:val="63863F53"/>
    <w:rsid w:val="646BF17E"/>
    <w:rsid w:val="648E0062"/>
    <w:rsid w:val="6494AF50"/>
    <w:rsid w:val="650CCFF3"/>
    <w:rsid w:val="6548F00F"/>
    <w:rsid w:val="656C3FD9"/>
    <w:rsid w:val="6675094A"/>
    <w:rsid w:val="66DCF690"/>
    <w:rsid w:val="68AE705A"/>
    <w:rsid w:val="6A19CB8A"/>
    <w:rsid w:val="6A3E32F9"/>
    <w:rsid w:val="6A8C2F8A"/>
    <w:rsid w:val="6ADD6F13"/>
    <w:rsid w:val="6B16999A"/>
    <w:rsid w:val="6B68FDCB"/>
    <w:rsid w:val="6C4981E8"/>
    <w:rsid w:val="6C65FFB8"/>
    <w:rsid w:val="6C737786"/>
    <w:rsid w:val="6DC35294"/>
    <w:rsid w:val="6DC6067E"/>
    <w:rsid w:val="6DE7C4C2"/>
    <w:rsid w:val="6E6E0084"/>
    <w:rsid w:val="6EFD4933"/>
    <w:rsid w:val="6F05D981"/>
    <w:rsid w:val="6FC7E6AC"/>
    <w:rsid w:val="6FD13705"/>
    <w:rsid w:val="70675E34"/>
    <w:rsid w:val="706BC79E"/>
    <w:rsid w:val="70CED396"/>
    <w:rsid w:val="71892DAE"/>
    <w:rsid w:val="71E360BD"/>
    <w:rsid w:val="725EA895"/>
    <w:rsid w:val="7295573D"/>
    <w:rsid w:val="72C93597"/>
    <w:rsid w:val="732D55AA"/>
    <w:rsid w:val="74563BFD"/>
    <w:rsid w:val="748F18B2"/>
    <w:rsid w:val="75560DAD"/>
    <w:rsid w:val="756B36CD"/>
    <w:rsid w:val="75FBC960"/>
    <w:rsid w:val="76085850"/>
    <w:rsid w:val="76170A90"/>
    <w:rsid w:val="764A8590"/>
    <w:rsid w:val="76A6C1BD"/>
    <w:rsid w:val="7763FF0C"/>
    <w:rsid w:val="77EA3CC2"/>
    <w:rsid w:val="7841BF38"/>
    <w:rsid w:val="789DEFAE"/>
    <w:rsid w:val="78A44C3B"/>
    <w:rsid w:val="78C2088B"/>
    <w:rsid w:val="7913A393"/>
    <w:rsid w:val="79BC683B"/>
    <w:rsid w:val="7AC2A451"/>
    <w:rsid w:val="7B20C840"/>
    <w:rsid w:val="7B9EA5E8"/>
    <w:rsid w:val="7BA2F2E4"/>
    <w:rsid w:val="7BDFA078"/>
    <w:rsid w:val="7D10F5B9"/>
    <w:rsid w:val="7D7B67AF"/>
    <w:rsid w:val="7DFD8470"/>
    <w:rsid w:val="7E1EFC3A"/>
    <w:rsid w:val="7F19F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paragraph" w:customStyle="1" w:styleId="TableParagraph">
    <w:name w:val="Table Paragraph"/>
    <w:basedOn w:val="Normal"/>
    <w:uiPriority w:val="1"/>
    <w:qFormat/>
    <w:rsid w:val="5FE01FE7"/>
    <w:rPr>
      <w:rFonts w:asciiTheme="minorHAnsi" w:eastAsiaTheme="minorEastAsia" w:hAnsiTheme="minorHAnsi"/>
      <w:sz w:val="22"/>
    </w:rPr>
  </w:style>
  <w:style w:type="paragraph" w:customStyle="1" w:styleId="Default">
    <w:name w:val="Default"/>
    <w:basedOn w:val="Normal"/>
    <w:uiPriority w:val="1"/>
    <w:rsid w:val="5FE01FE7"/>
    <w:rPr>
      <w:rFonts w:asciiTheme="minorHAnsi" w:eastAsiaTheme="minorEastAsia" w:hAnsiTheme="minorHAnsi"/>
      <w:color w:val="000000" w:themeColor="text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351A95"/>
    <w:rsid w:val="0050292E"/>
    <w:rsid w:val="00595EEB"/>
    <w:rsid w:val="006807C5"/>
    <w:rsid w:val="00727B4D"/>
    <w:rsid w:val="00751925"/>
    <w:rsid w:val="00783F34"/>
    <w:rsid w:val="007D5C4A"/>
    <w:rsid w:val="00936CA7"/>
    <w:rsid w:val="009548CE"/>
    <w:rsid w:val="00961673"/>
    <w:rsid w:val="00A02E3A"/>
    <w:rsid w:val="00B76E0F"/>
    <w:rsid w:val="00C04435"/>
    <w:rsid w:val="00C6007A"/>
    <w:rsid w:val="00CB500A"/>
    <w:rsid w:val="00E37A82"/>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D078C78026BB45895A3E35C09A2DFB" ma:contentTypeVersion="21" ma:contentTypeDescription="Create a new document." ma:contentTypeScope="" ma:versionID="97780f7dbd1e9b60b44cfa019df938cd">
  <xsd:schema xmlns:xsd="http://www.w3.org/2001/XMLSchema" xmlns:xs="http://www.w3.org/2001/XMLSchema" xmlns:p="http://schemas.microsoft.com/office/2006/metadata/properties" xmlns:ns1="http://schemas.microsoft.com/sharepoint/v3" xmlns:ns2="0571463d-ba8e-4aee-8e46-88b0a7f10ab9" xmlns:ns3="09616618-489c-4117-8717-34c991be3801" targetNamespace="http://schemas.microsoft.com/office/2006/metadata/properties" ma:root="true" ma:fieldsID="f446beb5a57f303cf2e4bf86914e4e32" ns1:_="" ns2:_="" ns3:_="">
    <xsd:import namespace="http://schemas.microsoft.com/sharepoint/v3"/>
    <xsd:import namespace="0571463d-ba8e-4aee-8e46-88b0a7f10ab9"/>
    <xsd:import namespace="09616618-489c-4117-8717-34c991be3801"/>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Referenc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71463d-ba8e-4aee-8e46-88b0a7f10a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Reference" ma:index="22" nillable="true" ma:displayName="Reference" ma:description="list" ma:format="Dropdown" ma:internalName="Reference" ma:percentage="FALSE">
      <xsd:simpleType>
        <xsd:restriction base="dms:Number"/>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616618-489c-4117-8717-34c991be380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97714bd-fc2c-49cd-b178-2b998c919077}" ma:internalName="TaxCatchAll" ma:showField="CatchAllData" ma:web="09616618-489c-4117-8717-34c991be38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571463d-ba8e-4aee-8e46-88b0a7f10ab9">
      <Terms xmlns="http://schemas.microsoft.com/office/infopath/2007/PartnerControls"/>
    </lcf76f155ced4ddcb4097134ff3c332f>
    <_ip_UnifiedCompliancePolicyProperties xmlns="http://schemas.microsoft.com/sharepoint/v3" xsi:nil="true"/>
    <TaxCatchAll xmlns="09616618-489c-4117-8717-34c991be3801" xsi:nil="true"/>
    <Reference xmlns="0571463d-ba8e-4aee-8e46-88b0a7f10ab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F564C9-0CE7-42D0-B316-0DC865701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71463d-ba8e-4aee-8e46-88b0a7f10ab9"/>
    <ds:schemaRef ds:uri="09616618-489c-4117-8717-34c991be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http://schemas.microsoft.com/sharepoint/v3"/>
    <ds:schemaRef ds:uri="0571463d-ba8e-4aee-8e46-88b0a7f10ab9"/>
    <ds:schemaRef ds:uri="09616618-489c-4117-8717-34c991be3801"/>
  </ds:schemaRefs>
</ds:datastoreItem>
</file>

<file path=customXml/itemProps4.xml><?xml version="1.0" encoding="utf-8"?>
<ds:datastoreItem xmlns:ds="http://schemas.openxmlformats.org/officeDocument/2006/customXml" ds:itemID="{2EABC4EF-E7E0-4D79-A737-D942D3373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1401</Words>
  <Characters>8718</Characters>
  <Application>Microsoft Office Word</Application>
  <DocSecurity>0</DocSecurity>
  <Lines>212</Lines>
  <Paragraphs>160</Paragraphs>
  <ScaleCrop>false</ScaleCrop>
  <Company>University of Southampton</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Wayne Wan</cp:lastModifiedBy>
  <cp:revision>48</cp:revision>
  <dcterms:created xsi:type="dcterms:W3CDTF">2024-07-10T15:30:00Z</dcterms:created>
  <dcterms:modified xsi:type="dcterms:W3CDTF">2026-10-22T09:27:00Z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0x01010096D078C78026BB45895A3E35C09A2DFB</vt:lpwstr>
  </property>
  <property fmtid="{D5CDD505-2E9C-101B-9397-08002B2CF9AE}" pid="3" name="MediaServiceImageTags">
    <vt:lpwstr/>
  </property>
  <property fmtid="{D5CDD505-2E9C-101B-9397-08002B2CF9AE}" pid="4" name="docLang">
    <vt:lpwstr>en</vt:lpwstr>
  </property>
</Properties>
</file>